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57" w:rsidRDefault="00657557">
      <w:pPr>
        <w:pStyle w:val="BodyText"/>
        <w:spacing w:before="7"/>
        <w:rPr>
          <w:rFonts w:ascii="Times New Roman"/>
          <w:sz w:val="4"/>
        </w:rPr>
      </w:pPr>
      <w:bookmarkStart w:id="0" w:name="_GoBack"/>
      <w:bookmarkEnd w:id="0"/>
    </w:p>
    <w:tbl>
      <w:tblPr>
        <w:tblW w:w="0" w:type="auto"/>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28"/>
        <w:gridCol w:w="1272"/>
        <w:gridCol w:w="2058"/>
        <w:gridCol w:w="2166"/>
        <w:gridCol w:w="1277"/>
      </w:tblGrid>
      <w:tr w:rsidR="00657557" w:rsidTr="0030274D">
        <w:trPr>
          <w:trHeight w:val="632"/>
        </w:trPr>
        <w:tc>
          <w:tcPr>
            <w:tcW w:w="4228" w:type="dxa"/>
          </w:tcPr>
          <w:p w:rsidR="00657557" w:rsidRPr="005679D8" w:rsidRDefault="00DF3506">
            <w:pPr>
              <w:pStyle w:val="TableParagraph"/>
              <w:spacing w:line="208" w:lineRule="exact"/>
              <w:ind w:left="52"/>
              <w:rPr>
                <w:sz w:val="20"/>
                <w:szCs w:val="20"/>
              </w:rPr>
            </w:pPr>
            <w:r w:rsidRPr="005679D8">
              <w:rPr>
                <w:sz w:val="20"/>
                <w:szCs w:val="20"/>
              </w:rPr>
              <w:t>1. Site Name (School/Sponsor):</w:t>
            </w:r>
          </w:p>
        </w:tc>
        <w:tc>
          <w:tcPr>
            <w:tcW w:w="3330" w:type="dxa"/>
            <w:gridSpan w:val="2"/>
          </w:tcPr>
          <w:p w:rsidR="00657557" w:rsidRPr="005679D8" w:rsidRDefault="00DF3506">
            <w:pPr>
              <w:pStyle w:val="TableParagraph"/>
              <w:spacing w:line="208" w:lineRule="exact"/>
              <w:ind w:left="77"/>
              <w:rPr>
                <w:b/>
                <w:sz w:val="20"/>
                <w:szCs w:val="20"/>
              </w:rPr>
            </w:pPr>
            <w:r w:rsidRPr="005679D8">
              <w:rPr>
                <w:sz w:val="20"/>
                <w:szCs w:val="20"/>
              </w:rPr>
              <w:t xml:space="preserve">2. </w:t>
            </w:r>
            <w:r w:rsidR="00CA0451" w:rsidRPr="005679D8">
              <w:rPr>
                <w:sz w:val="20"/>
                <w:szCs w:val="20"/>
              </w:rPr>
              <w:t>Name of Parent/Guardian</w:t>
            </w:r>
          </w:p>
        </w:tc>
        <w:tc>
          <w:tcPr>
            <w:tcW w:w="3443" w:type="dxa"/>
            <w:gridSpan w:val="2"/>
          </w:tcPr>
          <w:p w:rsidR="00657557" w:rsidRPr="005679D8" w:rsidRDefault="00DF3506">
            <w:pPr>
              <w:pStyle w:val="TableParagraph"/>
              <w:spacing w:line="208" w:lineRule="exact"/>
              <w:ind w:left="51"/>
              <w:rPr>
                <w:sz w:val="20"/>
                <w:szCs w:val="20"/>
              </w:rPr>
            </w:pPr>
            <w:r w:rsidRPr="005679D8">
              <w:rPr>
                <w:sz w:val="20"/>
                <w:szCs w:val="20"/>
              </w:rPr>
              <w:t xml:space="preserve">3. </w:t>
            </w:r>
            <w:r w:rsidR="0030274D">
              <w:rPr>
                <w:sz w:val="20"/>
                <w:szCs w:val="20"/>
              </w:rPr>
              <w:t>Email Address</w:t>
            </w:r>
          </w:p>
        </w:tc>
      </w:tr>
      <w:tr w:rsidR="0030274D" w:rsidTr="0030274D">
        <w:trPr>
          <w:trHeight w:val="633"/>
        </w:trPr>
        <w:tc>
          <w:tcPr>
            <w:tcW w:w="4228" w:type="dxa"/>
          </w:tcPr>
          <w:p w:rsidR="0030274D" w:rsidRPr="005679D8" w:rsidRDefault="0030274D">
            <w:pPr>
              <w:pStyle w:val="TableParagraph"/>
              <w:spacing w:line="211" w:lineRule="exact"/>
              <w:ind w:left="55"/>
              <w:rPr>
                <w:sz w:val="20"/>
                <w:szCs w:val="20"/>
              </w:rPr>
            </w:pPr>
            <w:r w:rsidRPr="005679D8">
              <w:rPr>
                <w:sz w:val="20"/>
                <w:szCs w:val="20"/>
              </w:rPr>
              <w:t>4.</w:t>
            </w:r>
            <w:r w:rsidRPr="005679D8">
              <w:rPr>
                <w:b/>
                <w:sz w:val="20"/>
                <w:szCs w:val="20"/>
              </w:rPr>
              <w:t xml:space="preserve"> Name of Child *</w:t>
            </w:r>
          </w:p>
        </w:tc>
        <w:tc>
          <w:tcPr>
            <w:tcW w:w="3330" w:type="dxa"/>
            <w:gridSpan w:val="2"/>
          </w:tcPr>
          <w:p w:rsidR="0030274D" w:rsidRPr="005679D8" w:rsidRDefault="0030274D">
            <w:pPr>
              <w:pStyle w:val="TableParagraph"/>
              <w:spacing w:line="211" w:lineRule="exact"/>
              <w:ind w:left="55"/>
              <w:rPr>
                <w:sz w:val="20"/>
                <w:szCs w:val="20"/>
              </w:rPr>
            </w:pPr>
            <w:r>
              <w:rPr>
                <w:sz w:val="20"/>
                <w:szCs w:val="20"/>
              </w:rPr>
              <w:t>5. Date of Birth</w:t>
            </w:r>
          </w:p>
        </w:tc>
        <w:tc>
          <w:tcPr>
            <w:tcW w:w="3443" w:type="dxa"/>
            <w:gridSpan w:val="2"/>
          </w:tcPr>
          <w:p w:rsidR="0030274D" w:rsidRPr="005679D8" w:rsidRDefault="0030274D">
            <w:pPr>
              <w:pStyle w:val="TableParagraph"/>
              <w:spacing w:line="211" w:lineRule="exact"/>
              <w:ind w:left="53"/>
              <w:rPr>
                <w:sz w:val="20"/>
                <w:szCs w:val="20"/>
              </w:rPr>
            </w:pPr>
            <w:r>
              <w:rPr>
                <w:sz w:val="20"/>
                <w:szCs w:val="20"/>
              </w:rPr>
              <w:t>6</w:t>
            </w:r>
            <w:r w:rsidRPr="005679D8">
              <w:rPr>
                <w:sz w:val="20"/>
                <w:szCs w:val="20"/>
              </w:rPr>
              <w:t xml:space="preserve">. </w:t>
            </w:r>
            <w:r>
              <w:rPr>
                <w:sz w:val="20"/>
                <w:szCs w:val="20"/>
              </w:rPr>
              <w:t>Telephone Number</w:t>
            </w:r>
          </w:p>
        </w:tc>
      </w:tr>
      <w:tr w:rsidR="00657557">
        <w:trPr>
          <w:trHeight w:val="634"/>
        </w:trPr>
        <w:tc>
          <w:tcPr>
            <w:tcW w:w="11001" w:type="dxa"/>
            <w:gridSpan w:val="5"/>
          </w:tcPr>
          <w:p w:rsidR="00657557" w:rsidRPr="005679D8" w:rsidRDefault="0030274D">
            <w:pPr>
              <w:pStyle w:val="TableParagraph"/>
              <w:ind w:left="45"/>
              <w:rPr>
                <w:sz w:val="20"/>
                <w:szCs w:val="20"/>
              </w:rPr>
            </w:pPr>
            <w:r>
              <w:rPr>
                <w:sz w:val="20"/>
                <w:szCs w:val="20"/>
              </w:rPr>
              <w:t>7</w:t>
            </w:r>
            <w:r w:rsidR="00DF3506" w:rsidRPr="005679D8">
              <w:rPr>
                <w:sz w:val="20"/>
                <w:szCs w:val="20"/>
              </w:rPr>
              <w:t>. State the medical condition requiring accommodation</w:t>
            </w:r>
            <w:r w:rsidR="006C190C" w:rsidRPr="005679D8">
              <w:rPr>
                <w:sz w:val="20"/>
                <w:szCs w:val="20"/>
              </w:rPr>
              <w:t>.</w:t>
            </w:r>
          </w:p>
        </w:tc>
      </w:tr>
      <w:tr w:rsidR="00657557">
        <w:trPr>
          <w:trHeight w:val="2237"/>
        </w:trPr>
        <w:tc>
          <w:tcPr>
            <w:tcW w:w="11001" w:type="dxa"/>
            <w:gridSpan w:val="5"/>
          </w:tcPr>
          <w:p w:rsidR="005679D8" w:rsidRPr="005679D8" w:rsidRDefault="005679D8" w:rsidP="005679D8">
            <w:pPr>
              <w:pStyle w:val="TableParagraph"/>
              <w:spacing w:line="208" w:lineRule="exact"/>
              <w:ind w:left="52"/>
              <w:rPr>
                <w:i/>
                <w:sz w:val="20"/>
                <w:szCs w:val="20"/>
              </w:rPr>
            </w:pPr>
            <w:r w:rsidRPr="005679D8">
              <w:rPr>
                <w:i/>
                <w:sz w:val="20"/>
                <w:szCs w:val="20"/>
              </w:rPr>
              <w:t xml:space="preserve">This section </w:t>
            </w:r>
            <w:r w:rsidRPr="005679D8">
              <w:rPr>
                <w:i/>
                <w:sz w:val="20"/>
                <w:szCs w:val="20"/>
                <w:u w:val="single"/>
              </w:rPr>
              <w:t>must be completed by a licensed medical authority</w:t>
            </w:r>
            <w:r w:rsidRPr="005679D8">
              <w:rPr>
                <w:i/>
                <w:sz w:val="20"/>
                <w:szCs w:val="20"/>
              </w:rPr>
              <w:t>. Refer to the reverse side of this page for definitions.</w:t>
            </w:r>
          </w:p>
          <w:p w:rsidR="005679D8" w:rsidRPr="005679D8" w:rsidRDefault="005679D8">
            <w:pPr>
              <w:pStyle w:val="TableParagraph"/>
              <w:ind w:left="59"/>
              <w:rPr>
                <w:b/>
                <w:sz w:val="20"/>
                <w:szCs w:val="20"/>
              </w:rPr>
            </w:pPr>
          </w:p>
          <w:p w:rsidR="00657557" w:rsidRPr="005679D8" w:rsidRDefault="0030274D">
            <w:pPr>
              <w:pStyle w:val="TableParagraph"/>
              <w:ind w:left="59"/>
              <w:rPr>
                <w:b/>
                <w:sz w:val="20"/>
                <w:szCs w:val="20"/>
              </w:rPr>
            </w:pPr>
            <w:r>
              <w:rPr>
                <w:b/>
                <w:sz w:val="20"/>
                <w:szCs w:val="20"/>
              </w:rPr>
              <w:t>8</w:t>
            </w:r>
            <w:r w:rsidR="00DF3506" w:rsidRPr="005679D8">
              <w:rPr>
                <w:b/>
                <w:sz w:val="20"/>
                <w:szCs w:val="20"/>
              </w:rPr>
              <w:t>. Provide a brief description of the major life activit</w:t>
            </w:r>
            <w:r w:rsidR="009C3037" w:rsidRPr="005679D8">
              <w:rPr>
                <w:b/>
                <w:sz w:val="20"/>
                <w:szCs w:val="20"/>
              </w:rPr>
              <w:t>ies</w:t>
            </w:r>
            <w:r w:rsidR="00DF3506" w:rsidRPr="005679D8">
              <w:rPr>
                <w:b/>
                <w:sz w:val="20"/>
                <w:szCs w:val="20"/>
              </w:rPr>
              <w:t xml:space="preserve"> or bodily function</w:t>
            </w:r>
            <w:r w:rsidR="009C3037" w:rsidRPr="005679D8">
              <w:rPr>
                <w:b/>
                <w:sz w:val="20"/>
                <w:szCs w:val="20"/>
              </w:rPr>
              <w:t>s</w:t>
            </w:r>
            <w:r w:rsidR="00DF3506" w:rsidRPr="005679D8">
              <w:rPr>
                <w:b/>
                <w:sz w:val="20"/>
                <w:szCs w:val="20"/>
              </w:rPr>
              <w:t xml:space="preserve"> affected</w:t>
            </w:r>
            <w:r w:rsidR="00E96BB9" w:rsidRPr="005679D8">
              <w:rPr>
                <w:b/>
                <w:sz w:val="20"/>
                <w:szCs w:val="20"/>
              </w:rPr>
              <w:t xml:space="preserve"> by the condition.</w:t>
            </w:r>
            <w:r w:rsidR="00DF3506" w:rsidRPr="005679D8">
              <w:rPr>
                <w:b/>
                <w:sz w:val="20"/>
                <w:szCs w:val="20"/>
              </w:rPr>
              <w:t xml:space="preserve"> *</w:t>
            </w:r>
          </w:p>
          <w:p w:rsidR="00657557" w:rsidRPr="005679D8" w:rsidRDefault="00657557">
            <w:pPr>
              <w:pStyle w:val="TableParagraph"/>
              <w:rPr>
                <w:rFonts w:ascii="Times New Roman"/>
                <w:sz w:val="20"/>
                <w:szCs w:val="20"/>
              </w:rPr>
            </w:pPr>
          </w:p>
          <w:p w:rsidR="00657557" w:rsidRPr="005679D8" w:rsidRDefault="00657557">
            <w:pPr>
              <w:pStyle w:val="TableParagraph"/>
              <w:rPr>
                <w:rFonts w:ascii="Times New Roman"/>
                <w:sz w:val="20"/>
                <w:szCs w:val="20"/>
              </w:rPr>
            </w:pPr>
          </w:p>
          <w:p w:rsidR="00657557" w:rsidRPr="005679D8" w:rsidRDefault="00657557">
            <w:pPr>
              <w:pStyle w:val="TableParagraph"/>
              <w:rPr>
                <w:rFonts w:ascii="Times New Roman"/>
                <w:sz w:val="20"/>
                <w:szCs w:val="20"/>
              </w:rPr>
            </w:pPr>
          </w:p>
          <w:p w:rsidR="00657557" w:rsidRPr="005679D8" w:rsidRDefault="00657557">
            <w:pPr>
              <w:pStyle w:val="TableParagraph"/>
              <w:spacing w:before="6"/>
              <w:rPr>
                <w:rFonts w:ascii="Times New Roman"/>
                <w:sz w:val="20"/>
                <w:szCs w:val="20"/>
              </w:rPr>
            </w:pPr>
          </w:p>
          <w:p w:rsidR="00657557" w:rsidRPr="005679D8" w:rsidRDefault="00DF3506">
            <w:pPr>
              <w:pStyle w:val="TableParagraph"/>
              <w:spacing w:before="1"/>
              <w:ind w:left="218"/>
              <w:rPr>
                <w:sz w:val="20"/>
                <w:szCs w:val="20"/>
              </w:rPr>
            </w:pPr>
            <w:r w:rsidRPr="005679D8">
              <w:rPr>
                <w:sz w:val="20"/>
                <w:szCs w:val="20"/>
              </w:rPr>
              <w:t>Consuming foods to be omitted may result in:</w:t>
            </w:r>
          </w:p>
          <w:p w:rsidR="007F0B7B" w:rsidRPr="005679D8" w:rsidRDefault="005679D8" w:rsidP="003B0969">
            <w:pPr>
              <w:pStyle w:val="TableParagraph"/>
              <w:tabs>
                <w:tab w:val="left" w:pos="1716"/>
                <w:tab w:val="left" w:pos="2745"/>
                <w:tab w:val="left" w:pos="3745"/>
                <w:tab w:val="left" w:pos="4649"/>
                <w:tab w:val="left" w:pos="6374"/>
                <w:tab w:val="left" w:pos="8225"/>
              </w:tabs>
              <w:spacing w:before="60" w:line="254" w:lineRule="auto"/>
              <w:ind w:left="489" w:right="2184"/>
              <w:rPr>
                <w:rFonts w:ascii="Times New Roman"/>
                <w:spacing w:val="12"/>
                <w:sz w:val="20"/>
                <w:szCs w:val="20"/>
              </w:rPr>
            </w:pPr>
            <w:r w:rsidRPr="005679D8">
              <w:rPr>
                <w:noProof/>
                <w:spacing w:val="-18"/>
                <w:position w:val="-8"/>
                <w:sz w:val="20"/>
                <w:szCs w:val="20"/>
              </w:rPr>
              <w:drawing>
                <wp:anchor distT="0" distB="0" distL="114300" distR="114300" simplePos="0" relativeHeight="251679744" behindDoc="0" locked="0" layoutInCell="1" allowOverlap="1" wp14:anchorId="04B261E4" wp14:editId="06024968">
                  <wp:simplePos x="0" y="0"/>
                  <wp:positionH relativeFrom="column">
                    <wp:posOffset>4211419</wp:posOffset>
                  </wp:positionH>
                  <wp:positionV relativeFrom="paragraph">
                    <wp:posOffset>66675</wp:posOffset>
                  </wp:positionV>
                  <wp:extent cx="98171" cy="127502"/>
                  <wp:effectExtent l="0" t="0" r="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9D8">
              <w:rPr>
                <w:noProof/>
                <w:spacing w:val="-18"/>
                <w:position w:val="-8"/>
                <w:sz w:val="20"/>
                <w:szCs w:val="20"/>
              </w:rPr>
              <w:drawing>
                <wp:anchor distT="0" distB="0" distL="114300" distR="114300" simplePos="0" relativeHeight="251673600" behindDoc="0" locked="0" layoutInCell="1" allowOverlap="1" wp14:anchorId="411D9E6A" wp14:editId="592158D7">
                  <wp:simplePos x="0" y="0"/>
                  <wp:positionH relativeFrom="column">
                    <wp:posOffset>3685450</wp:posOffset>
                  </wp:positionH>
                  <wp:positionV relativeFrom="paragraph">
                    <wp:posOffset>54577</wp:posOffset>
                  </wp:positionV>
                  <wp:extent cx="98171" cy="127502"/>
                  <wp:effectExtent l="0" t="0" r="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9D8">
              <w:rPr>
                <w:noProof/>
                <w:spacing w:val="-18"/>
                <w:position w:val="-8"/>
                <w:sz w:val="20"/>
                <w:szCs w:val="20"/>
              </w:rPr>
              <w:drawing>
                <wp:anchor distT="0" distB="0" distL="114300" distR="114300" simplePos="0" relativeHeight="251671552" behindDoc="0" locked="0" layoutInCell="1" allowOverlap="1" wp14:anchorId="1CA96E1C" wp14:editId="11FD8B97">
                  <wp:simplePos x="0" y="0"/>
                  <wp:positionH relativeFrom="column">
                    <wp:posOffset>2979742</wp:posOffset>
                  </wp:positionH>
                  <wp:positionV relativeFrom="paragraph">
                    <wp:posOffset>62642</wp:posOffset>
                  </wp:positionV>
                  <wp:extent cx="98171" cy="127502"/>
                  <wp:effectExtent l="0" t="0" r="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9D8">
              <w:rPr>
                <w:noProof/>
                <w:spacing w:val="-18"/>
                <w:position w:val="-8"/>
                <w:sz w:val="20"/>
                <w:szCs w:val="20"/>
              </w:rPr>
              <w:drawing>
                <wp:anchor distT="0" distB="0" distL="114300" distR="114300" simplePos="0" relativeHeight="251669504" behindDoc="0" locked="0" layoutInCell="1" allowOverlap="1" wp14:anchorId="240C5B90" wp14:editId="1EA4C6F1">
                  <wp:simplePos x="0" y="0"/>
                  <wp:positionH relativeFrom="column">
                    <wp:posOffset>2412051</wp:posOffset>
                  </wp:positionH>
                  <wp:positionV relativeFrom="paragraph">
                    <wp:posOffset>62865</wp:posOffset>
                  </wp:positionV>
                  <wp:extent cx="98171" cy="127502"/>
                  <wp:effectExtent l="0" t="0" r="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9D8">
              <w:rPr>
                <w:noProof/>
                <w:spacing w:val="-18"/>
                <w:position w:val="-8"/>
                <w:sz w:val="20"/>
                <w:szCs w:val="20"/>
              </w:rPr>
              <w:drawing>
                <wp:anchor distT="0" distB="0" distL="114300" distR="114300" simplePos="0" relativeHeight="251685888" behindDoc="0" locked="0" layoutInCell="1" allowOverlap="1" wp14:anchorId="653B76CB" wp14:editId="38F606F5">
                  <wp:simplePos x="0" y="0"/>
                  <wp:positionH relativeFrom="column">
                    <wp:posOffset>1723390</wp:posOffset>
                  </wp:positionH>
                  <wp:positionV relativeFrom="paragraph">
                    <wp:posOffset>47592</wp:posOffset>
                  </wp:positionV>
                  <wp:extent cx="98171" cy="127502"/>
                  <wp:effectExtent l="0" t="0" r="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9D8">
              <w:rPr>
                <w:noProof/>
                <w:spacing w:val="-18"/>
                <w:position w:val="-8"/>
                <w:sz w:val="20"/>
                <w:szCs w:val="20"/>
              </w:rPr>
              <w:drawing>
                <wp:anchor distT="0" distB="0" distL="114300" distR="114300" simplePos="0" relativeHeight="251681792" behindDoc="0" locked="0" layoutInCell="1" allowOverlap="1" wp14:anchorId="469A6889" wp14:editId="5AB04D91">
                  <wp:simplePos x="0" y="0"/>
                  <wp:positionH relativeFrom="column">
                    <wp:posOffset>995687</wp:posOffset>
                  </wp:positionH>
                  <wp:positionV relativeFrom="paragraph">
                    <wp:posOffset>53340</wp:posOffset>
                  </wp:positionV>
                  <wp:extent cx="98171" cy="127502"/>
                  <wp:effectExtent l="0" t="0" r="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969" w:rsidRPr="005679D8">
              <w:rPr>
                <w:noProof/>
                <w:spacing w:val="-18"/>
                <w:position w:val="-8"/>
                <w:sz w:val="20"/>
                <w:szCs w:val="20"/>
              </w:rPr>
              <w:drawing>
                <wp:anchor distT="0" distB="0" distL="114300" distR="114300" simplePos="0" relativeHeight="251683840" behindDoc="0" locked="0" layoutInCell="1" allowOverlap="1" wp14:anchorId="49404706" wp14:editId="624D839F">
                  <wp:simplePos x="0" y="0"/>
                  <wp:positionH relativeFrom="column">
                    <wp:posOffset>310753</wp:posOffset>
                  </wp:positionH>
                  <wp:positionV relativeFrom="paragraph">
                    <wp:posOffset>45877</wp:posOffset>
                  </wp:positionV>
                  <wp:extent cx="98171" cy="127502"/>
                  <wp:effectExtent l="0" t="0" r="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969" w:rsidRPr="005679D8">
              <w:rPr>
                <w:sz w:val="20"/>
                <w:szCs w:val="20"/>
              </w:rPr>
              <w:t xml:space="preserve">     </w:t>
            </w:r>
            <w:r w:rsidR="00DF3506" w:rsidRPr="005679D8">
              <w:rPr>
                <w:sz w:val="20"/>
                <w:szCs w:val="20"/>
              </w:rPr>
              <w:t>Nausea</w:t>
            </w:r>
            <w:r w:rsidR="003B0969" w:rsidRPr="005679D8">
              <w:rPr>
                <w:sz w:val="20"/>
                <w:szCs w:val="20"/>
              </w:rPr>
              <w:t xml:space="preserve">         </w:t>
            </w:r>
            <w:r w:rsidR="00BC365B" w:rsidRPr="005679D8">
              <w:rPr>
                <w:sz w:val="20"/>
                <w:szCs w:val="20"/>
              </w:rPr>
              <w:t xml:space="preserve"> </w:t>
            </w:r>
            <w:r w:rsidR="00DF3506" w:rsidRPr="005679D8">
              <w:rPr>
                <w:sz w:val="20"/>
                <w:szCs w:val="20"/>
              </w:rPr>
              <w:t>Vomiting</w:t>
            </w:r>
            <w:r>
              <w:rPr>
                <w:sz w:val="20"/>
                <w:szCs w:val="20"/>
              </w:rPr>
              <w:t xml:space="preserve">     </w:t>
            </w:r>
            <w:r w:rsidR="00DF3506" w:rsidRPr="005679D8">
              <w:rPr>
                <w:sz w:val="20"/>
                <w:szCs w:val="20"/>
              </w:rPr>
              <w:tab/>
            </w:r>
            <w:r>
              <w:rPr>
                <w:sz w:val="20"/>
                <w:szCs w:val="20"/>
              </w:rPr>
              <w:t xml:space="preserve">   </w:t>
            </w:r>
            <w:r w:rsidR="00DF3506" w:rsidRPr="005679D8">
              <w:rPr>
                <w:sz w:val="20"/>
                <w:szCs w:val="20"/>
              </w:rPr>
              <w:t>Diarrhea</w:t>
            </w:r>
            <w:r w:rsidR="00DF3506" w:rsidRPr="005679D8">
              <w:rPr>
                <w:sz w:val="20"/>
                <w:szCs w:val="20"/>
              </w:rPr>
              <w:tab/>
            </w:r>
            <w:r>
              <w:rPr>
                <w:sz w:val="20"/>
                <w:szCs w:val="20"/>
              </w:rPr>
              <w:t xml:space="preserve">    </w:t>
            </w:r>
            <w:r w:rsidR="00BC365B" w:rsidRPr="005679D8">
              <w:rPr>
                <w:sz w:val="20"/>
                <w:szCs w:val="20"/>
              </w:rPr>
              <w:t xml:space="preserve"> </w:t>
            </w:r>
            <w:r w:rsidR="00DF3506" w:rsidRPr="005679D8">
              <w:rPr>
                <w:sz w:val="20"/>
                <w:szCs w:val="20"/>
              </w:rPr>
              <w:t>Itching</w:t>
            </w:r>
            <w:r w:rsidR="00BC365B" w:rsidRPr="005679D8">
              <w:rPr>
                <w:sz w:val="20"/>
                <w:szCs w:val="20"/>
              </w:rPr>
              <w:t xml:space="preserve">    </w:t>
            </w:r>
            <w:r>
              <w:rPr>
                <w:sz w:val="20"/>
                <w:szCs w:val="20"/>
              </w:rPr>
              <w:t xml:space="preserve">  </w:t>
            </w:r>
            <w:r w:rsidR="00BC365B" w:rsidRPr="005679D8">
              <w:rPr>
                <w:sz w:val="20"/>
                <w:szCs w:val="20"/>
              </w:rPr>
              <w:t xml:space="preserve">  </w:t>
            </w:r>
            <w:r w:rsidR="00DF3506" w:rsidRPr="005679D8">
              <w:rPr>
                <w:spacing w:val="-1"/>
                <w:sz w:val="20"/>
                <w:szCs w:val="20"/>
              </w:rPr>
              <w:t xml:space="preserve">Swelling </w:t>
            </w:r>
            <w:r w:rsidR="00DF3506" w:rsidRPr="005679D8">
              <w:rPr>
                <w:spacing w:val="23"/>
                <w:sz w:val="20"/>
                <w:szCs w:val="20"/>
              </w:rPr>
              <w:t xml:space="preserve"> </w:t>
            </w:r>
            <w:r w:rsidR="003B0969" w:rsidRPr="005679D8">
              <w:rPr>
                <w:spacing w:val="23"/>
                <w:sz w:val="20"/>
                <w:szCs w:val="20"/>
              </w:rPr>
              <w:t xml:space="preserve">   </w:t>
            </w:r>
            <w:r>
              <w:rPr>
                <w:spacing w:val="23"/>
                <w:sz w:val="20"/>
                <w:szCs w:val="20"/>
              </w:rPr>
              <w:t xml:space="preserve">  </w:t>
            </w:r>
            <w:r w:rsidR="00DF3506" w:rsidRPr="005679D8">
              <w:rPr>
                <w:sz w:val="20"/>
                <w:szCs w:val="20"/>
              </w:rPr>
              <w:t>Rash</w:t>
            </w:r>
            <w:r w:rsidR="003B0969" w:rsidRPr="005679D8">
              <w:rPr>
                <w:sz w:val="20"/>
                <w:szCs w:val="20"/>
              </w:rPr>
              <w:t xml:space="preserve">          </w:t>
            </w:r>
            <w:r w:rsidR="00DF3506" w:rsidRPr="005679D8">
              <w:rPr>
                <w:sz w:val="20"/>
                <w:szCs w:val="20"/>
              </w:rPr>
              <w:t>Wheezing/Coughing</w:t>
            </w:r>
            <w:r w:rsidR="00DF3506" w:rsidRPr="005679D8">
              <w:rPr>
                <w:rFonts w:ascii="Times New Roman"/>
                <w:spacing w:val="-1"/>
                <w:sz w:val="20"/>
                <w:szCs w:val="20"/>
              </w:rPr>
              <w:t xml:space="preserve"> </w:t>
            </w:r>
            <w:r w:rsidR="00DF3506" w:rsidRPr="005679D8">
              <w:rPr>
                <w:rFonts w:ascii="Times New Roman"/>
                <w:spacing w:val="12"/>
                <w:sz w:val="20"/>
                <w:szCs w:val="20"/>
              </w:rPr>
              <w:t xml:space="preserve"> </w:t>
            </w:r>
            <w:r w:rsidR="00666A29" w:rsidRPr="005679D8">
              <w:rPr>
                <w:rFonts w:ascii="Times New Roman"/>
                <w:spacing w:val="12"/>
                <w:sz w:val="20"/>
                <w:szCs w:val="20"/>
              </w:rPr>
              <w:t xml:space="preserve">            </w:t>
            </w:r>
            <w:r w:rsidR="007F0B7B" w:rsidRPr="005679D8">
              <w:rPr>
                <w:rFonts w:ascii="Times New Roman"/>
                <w:spacing w:val="12"/>
                <w:sz w:val="20"/>
                <w:szCs w:val="20"/>
              </w:rPr>
              <w:t xml:space="preserve">   </w:t>
            </w:r>
          </w:p>
          <w:p w:rsidR="00657557" w:rsidRDefault="007F0B7B" w:rsidP="003B0969">
            <w:pPr>
              <w:pStyle w:val="TableParagraph"/>
              <w:tabs>
                <w:tab w:val="left" w:pos="1716"/>
                <w:tab w:val="left" w:pos="2745"/>
                <w:tab w:val="left" w:pos="3745"/>
                <w:tab w:val="left" w:pos="4649"/>
                <w:tab w:val="left" w:pos="6374"/>
                <w:tab w:val="left" w:pos="8225"/>
              </w:tabs>
              <w:spacing w:before="60" w:line="254" w:lineRule="auto"/>
              <w:ind w:left="489" w:right="2184"/>
              <w:rPr>
                <w:noProof/>
                <w:spacing w:val="-18"/>
                <w:position w:val="-8"/>
                <w:sz w:val="20"/>
                <w:szCs w:val="20"/>
              </w:rPr>
            </w:pPr>
            <w:r w:rsidRPr="005679D8">
              <w:rPr>
                <w:noProof/>
                <w:spacing w:val="-18"/>
                <w:position w:val="-8"/>
                <w:sz w:val="20"/>
                <w:szCs w:val="20"/>
              </w:rPr>
              <w:drawing>
                <wp:anchor distT="0" distB="0" distL="114300" distR="114300" simplePos="0" relativeHeight="251687936" behindDoc="0" locked="0" layoutInCell="1" allowOverlap="1" wp14:anchorId="66F26106" wp14:editId="0EB125D5">
                  <wp:simplePos x="0" y="0"/>
                  <wp:positionH relativeFrom="column">
                    <wp:posOffset>324485</wp:posOffset>
                  </wp:positionH>
                  <wp:positionV relativeFrom="paragraph">
                    <wp:posOffset>47658</wp:posOffset>
                  </wp:positionV>
                  <wp:extent cx="98171" cy="127502"/>
                  <wp:effectExtent l="0" t="0" r="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val="0"/>
                              </a:ext>
                            </a:extLst>
                          </a:blip>
                          <a:srcRect l="26888" t="4552" r="25000" b="16096"/>
                          <a:stretch/>
                        </pic:blipFill>
                        <pic:spPr bwMode="auto">
                          <a:xfrm>
                            <a:off x="0" y="0"/>
                            <a:ext cx="98171" cy="127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9D8">
              <w:rPr>
                <w:rFonts w:ascii="Times New Roman"/>
                <w:spacing w:val="12"/>
                <w:sz w:val="20"/>
                <w:szCs w:val="20"/>
              </w:rPr>
              <w:t xml:space="preserve">    </w:t>
            </w:r>
            <w:r w:rsidR="00DF3506" w:rsidRPr="005679D8">
              <w:rPr>
                <w:sz w:val="20"/>
                <w:szCs w:val="20"/>
              </w:rPr>
              <w:t>Other:</w:t>
            </w:r>
            <w:r w:rsidR="00BC365B" w:rsidRPr="005679D8">
              <w:rPr>
                <w:noProof/>
                <w:spacing w:val="-18"/>
                <w:position w:val="-8"/>
                <w:sz w:val="20"/>
                <w:szCs w:val="20"/>
              </w:rPr>
              <w:t xml:space="preserve"> </w:t>
            </w:r>
          </w:p>
          <w:p w:rsidR="005679D8" w:rsidRDefault="005679D8" w:rsidP="003B0969">
            <w:pPr>
              <w:pStyle w:val="TableParagraph"/>
              <w:tabs>
                <w:tab w:val="left" w:pos="1716"/>
                <w:tab w:val="left" w:pos="2745"/>
                <w:tab w:val="left" w:pos="3745"/>
                <w:tab w:val="left" w:pos="4649"/>
                <w:tab w:val="left" w:pos="6374"/>
                <w:tab w:val="left" w:pos="8225"/>
              </w:tabs>
              <w:spacing w:before="60" w:line="254" w:lineRule="auto"/>
              <w:ind w:left="489" w:right="2184"/>
              <w:rPr>
                <w:noProof/>
                <w:spacing w:val="-18"/>
                <w:position w:val="-8"/>
                <w:sz w:val="20"/>
                <w:szCs w:val="20"/>
              </w:rPr>
            </w:pPr>
          </w:p>
          <w:p w:rsidR="005679D8" w:rsidRPr="005679D8" w:rsidRDefault="005679D8" w:rsidP="003B0969">
            <w:pPr>
              <w:pStyle w:val="TableParagraph"/>
              <w:tabs>
                <w:tab w:val="left" w:pos="1716"/>
                <w:tab w:val="left" w:pos="2745"/>
                <w:tab w:val="left" w:pos="3745"/>
                <w:tab w:val="left" w:pos="4649"/>
                <w:tab w:val="left" w:pos="6374"/>
                <w:tab w:val="left" w:pos="8225"/>
              </w:tabs>
              <w:spacing w:before="60" w:line="254" w:lineRule="auto"/>
              <w:ind w:left="489" w:right="2184"/>
              <w:rPr>
                <w:sz w:val="20"/>
                <w:szCs w:val="20"/>
              </w:rPr>
            </w:pPr>
          </w:p>
        </w:tc>
      </w:tr>
      <w:tr w:rsidR="00657557">
        <w:trPr>
          <w:trHeight w:val="879"/>
        </w:trPr>
        <w:tc>
          <w:tcPr>
            <w:tcW w:w="11001" w:type="dxa"/>
            <w:gridSpan w:val="5"/>
          </w:tcPr>
          <w:p w:rsidR="00657557" w:rsidRPr="005679D8" w:rsidRDefault="0030274D">
            <w:pPr>
              <w:pStyle w:val="TableParagraph"/>
              <w:ind w:left="57"/>
              <w:rPr>
                <w:b/>
                <w:sz w:val="20"/>
                <w:szCs w:val="20"/>
              </w:rPr>
            </w:pPr>
            <w:r>
              <w:rPr>
                <w:b/>
                <w:sz w:val="20"/>
                <w:szCs w:val="20"/>
              </w:rPr>
              <w:t>9</w:t>
            </w:r>
            <w:r w:rsidR="00DF3506" w:rsidRPr="005679D8">
              <w:rPr>
                <w:b/>
                <w:sz w:val="20"/>
                <w:szCs w:val="20"/>
              </w:rPr>
              <w:t xml:space="preserve">. Describe diet prescription and/or accommodation. Must include specific foods to be </w:t>
            </w:r>
            <w:r w:rsidR="009C3037" w:rsidRPr="005679D8">
              <w:rPr>
                <w:b/>
                <w:sz w:val="20"/>
                <w:szCs w:val="20"/>
              </w:rPr>
              <w:t>exclud</w:t>
            </w:r>
            <w:r w:rsidR="00DF3506" w:rsidRPr="005679D8">
              <w:rPr>
                <w:b/>
                <w:sz w:val="20"/>
                <w:szCs w:val="20"/>
              </w:rPr>
              <w:t>ed and substituted. *</w:t>
            </w:r>
          </w:p>
        </w:tc>
      </w:tr>
      <w:tr w:rsidR="00657557">
        <w:trPr>
          <w:trHeight w:val="1977"/>
        </w:trPr>
        <w:tc>
          <w:tcPr>
            <w:tcW w:w="5500" w:type="dxa"/>
            <w:gridSpan w:val="2"/>
          </w:tcPr>
          <w:p w:rsidR="00657557" w:rsidRPr="005679D8" w:rsidRDefault="00DF3506">
            <w:pPr>
              <w:pStyle w:val="TableParagraph"/>
              <w:ind w:left="1023"/>
              <w:rPr>
                <w:b/>
                <w:color w:val="323232"/>
                <w:sz w:val="20"/>
                <w:szCs w:val="20"/>
              </w:rPr>
            </w:pPr>
            <w:r w:rsidRPr="005679D8">
              <w:rPr>
                <w:b/>
                <w:color w:val="323232"/>
                <w:sz w:val="20"/>
                <w:szCs w:val="20"/>
              </w:rPr>
              <w:t xml:space="preserve">Foods and/or beverages to be </w:t>
            </w:r>
            <w:r w:rsidR="003F23CA" w:rsidRPr="005679D8">
              <w:rPr>
                <w:b/>
                <w:color w:val="323232"/>
                <w:sz w:val="20"/>
                <w:szCs w:val="20"/>
              </w:rPr>
              <w:t>exclud</w:t>
            </w:r>
            <w:r w:rsidRPr="005679D8">
              <w:rPr>
                <w:b/>
                <w:color w:val="323232"/>
                <w:sz w:val="20"/>
                <w:szCs w:val="20"/>
              </w:rPr>
              <w:t>ed: *</w:t>
            </w: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p w:rsidR="00DF3506" w:rsidRPr="005679D8" w:rsidRDefault="00DF3506">
            <w:pPr>
              <w:pStyle w:val="TableParagraph"/>
              <w:ind w:left="1023"/>
              <w:rPr>
                <w:b/>
                <w:sz w:val="20"/>
                <w:szCs w:val="20"/>
              </w:rPr>
            </w:pPr>
          </w:p>
        </w:tc>
        <w:tc>
          <w:tcPr>
            <w:tcW w:w="5501" w:type="dxa"/>
            <w:gridSpan w:val="3"/>
          </w:tcPr>
          <w:p w:rsidR="00657557" w:rsidRPr="005679D8" w:rsidRDefault="00DF3506">
            <w:pPr>
              <w:pStyle w:val="TableParagraph"/>
              <w:ind w:left="895"/>
              <w:rPr>
                <w:b/>
                <w:sz w:val="20"/>
                <w:szCs w:val="20"/>
              </w:rPr>
            </w:pPr>
            <w:r w:rsidRPr="005679D8">
              <w:rPr>
                <w:b/>
                <w:color w:val="323232"/>
                <w:sz w:val="20"/>
                <w:szCs w:val="20"/>
              </w:rPr>
              <w:t>Foods and/or beverages to be substituted: *</w:t>
            </w:r>
          </w:p>
        </w:tc>
      </w:tr>
      <w:tr w:rsidR="00657557">
        <w:trPr>
          <w:trHeight w:val="352"/>
        </w:trPr>
        <w:tc>
          <w:tcPr>
            <w:tcW w:w="11001" w:type="dxa"/>
            <w:gridSpan w:val="5"/>
          </w:tcPr>
          <w:p w:rsidR="00657557" w:rsidRPr="005679D8" w:rsidRDefault="0030274D">
            <w:pPr>
              <w:pStyle w:val="TableParagraph"/>
              <w:tabs>
                <w:tab w:val="left" w:pos="3001"/>
                <w:tab w:val="left" w:pos="4252"/>
                <w:tab w:val="left" w:pos="5371"/>
              </w:tabs>
              <w:spacing w:before="61"/>
              <w:ind w:left="45"/>
              <w:rPr>
                <w:sz w:val="20"/>
                <w:szCs w:val="20"/>
              </w:rPr>
            </w:pPr>
            <w:r>
              <w:rPr>
                <w:color w:val="323232"/>
                <w:position w:val="1"/>
                <w:sz w:val="20"/>
                <w:szCs w:val="20"/>
              </w:rPr>
              <w:t>10</w:t>
            </w:r>
            <w:r w:rsidR="00DF3506" w:rsidRPr="005679D8">
              <w:rPr>
                <w:color w:val="323232"/>
                <w:position w:val="1"/>
                <w:sz w:val="20"/>
                <w:szCs w:val="20"/>
              </w:rPr>
              <w:t>. Modified texture</w:t>
            </w:r>
            <w:r w:rsidR="00DF3506" w:rsidRPr="005679D8">
              <w:rPr>
                <w:color w:val="323232"/>
                <w:spacing w:val="-2"/>
                <w:position w:val="1"/>
                <w:sz w:val="20"/>
                <w:szCs w:val="20"/>
              </w:rPr>
              <w:t xml:space="preserve"> </w:t>
            </w:r>
            <w:r w:rsidR="00DF3506" w:rsidRPr="005679D8">
              <w:rPr>
                <w:color w:val="323232"/>
                <w:position w:val="1"/>
                <w:sz w:val="20"/>
                <w:szCs w:val="20"/>
              </w:rPr>
              <w:t>(if</w:t>
            </w:r>
            <w:r w:rsidR="00DF3506" w:rsidRPr="005679D8">
              <w:rPr>
                <w:color w:val="323232"/>
                <w:spacing w:val="-1"/>
                <w:position w:val="1"/>
                <w:sz w:val="20"/>
                <w:szCs w:val="20"/>
              </w:rPr>
              <w:t xml:space="preserve"> </w:t>
            </w:r>
            <w:r w:rsidR="00DF3506" w:rsidRPr="005679D8">
              <w:rPr>
                <w:color w:val="323232"/>
                <w:position w:val="1"/>
                <w:sz w:val="20"/>
                <w:szCs w:val="20"/>
              </w:rPr>
              <w:t>applicable):</w:t>
            </w:r>
            <w:r w:rsidR="00DF3506" w:rsidRPr="005679D8">
              <w:rPr>
                <w:color w:val="323232"/>
                <w:position w:val="1"/>
                <w:sz w:val="20"/>
                <w:szCs w:val="20"/>
              </w:rPr>
              <w:tab/>
            </w:r>
            <w:r w:rsidR="00DF3506" w:rsidRPr="005679D8">
              <w:rPr>
                <w:noProof/>
                <w:color w:val="323232"/>
                <w:sz w:val="20"/>
                <w:szCs w:val="20"/>
              </w:rPr>
              <w:drawing>
                <wp:inline distT="0" distB="0" distL="0" distR="0" wp14:anchorId="3D0C2FFC" wp14:editId="1799A4B3">
                  <wp:extent cx="85888" cy="8552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85888" cy="85523"/>
                          </a:xfrm>
                          <a:prstGeom prst="rect">
                            <a:avLst/>
                          </a:prstGeom>
                        </pic:spPr>
                      </pic:pic>
                    </a:graphicData>
                  </a:graphic>
                </wp:inline>
              </w:drawing>
            </w:r>
            <w:r w:rsidR="00DF3506" w:rsidRPr="005679D8">
              <w:rPr>
                <w:rFonts w:ascii="Times New Roman"/>
                <w:color w:val="323232"/>
                <w:position w:val="1"/>
                <w:sz w:val="20"/>
                <w:szCs w:val="20"/>
              </w:rPr>
              <w:t xml:space="preserve">  </w:t>
            </w:r>
            <w:r w:rsidR="00DF3506" w:rsidRPr="005679D8">
              <w:rPr>
                <w:rFonts w:ascii="Times New Roman"/>
                <w:color w:val="323232"/>
                <w:spacing w:val="16"/>
                <w:position w:val="1"/>
                <w:sz w:val="20"/>
                <w:szCs w:val="20"/>
              </w:rPr>
              <w:t xml:space="preserve"> </w:t>
            </w:r>
            <w:r w:rsidR="00DF3506" w:rsidRPr="005679D8">
              <w:rPr>
                <w:color w:val="323232"/>
                <w:spacing w:val="-1"/>
                <w:position w:val="1"/>
                <w:sz w:val="20"/>
                <w:szCs w:val="20"/>
              </w:rPr>
              <w:t>Chopped</w:t>
            </w:r>
            <w:r w:rsidR="00DF3506" w:rsidRPr="005679D8">
              <w:rPr>
                <w:color w:val="323232"/>
                <w:spacing w:val="-1"/>
                <w:position w:val="1"/>
                <w:sz w:val="20"/>
                <w:szCs w:val="20"/>
              </w:rPr>
              <w:tab/>
            </w:r>
            <w:r w:rsidR="00DF3506" w:rsidRPr="005679D8">
              <w:rPr>
                <w:noProof/>
                <w:color w:val="323232"/>
                <w:sz w:val="20"/>
                <w:szCs w:val="20"/>
              </w:rPr>
              <w:drawing>
                <wp:inline distT="0" distB="0" distL="0" distR="0" wp14:anchorId="7C502BCF" wp14:editId="2AAD9AAA">
                  <wp:extent cx="85888" cy="8552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85888" cy="85523"/>
                          </a:xfrm>
                          <a:prstGeom prst="rect">
                            <a:avLst/>
                          </a:prstGeom>
                        </pic:spPr>
                      </pic:pic>
                    </a:graphicData>
                  </a:graphic>
                </wp:inline>
              </w:drawing>
            </w:r>
            <w:r w:rsidR="00DF3506" w:rsidRPr="005679D8">
              <w:rPr>
                <w:rFonts w:ascii="Times New Roman"/>
                <w:color w:val="323232"/>
                <w:position w:val="1"/>
                <w:sz w:val="20"/>
                <w:szCs w:val="20"/>
              </w:rPr>
              <w:t xml:space="preserve">  </w:t>
            </w:r>
            <w:r w:rsidR="00DF3506" w:rsidRPr="005679D8">
              <w:rPr>
                <w:rFonts w:ascii="Times New Roman"/>
                <w:color w:val="323232"/>
                <w:spacing w:val="-9"/>
                <w:position w:val="1"/>
                <w:sz w:val="20"/>
                <w:szCs w:val="20"/>
              </w:rPr>
              <w:t xml:space="preserve"> </w:t>
            </w:r>
            <w:r w:rsidR="00DF3506" w:rsidRPr="005679D8">
              <w:rPr>
                <w:color w:val="323232"/>
                <w:spacing w:val="-1"/>
                <w:position w:val="1"/>
                <w:sz w:val="20"/>
                <w:szCs w:val="20"/>
              </w:rPr>
              <w:t>Ground</w:t>
            </w:r>
            <w:r w:rsidR="00DF3506" w:rsidRPr="005679D8">
              <w:rPr>
                <w:color w:val="323232"/>
                <w:spacing w:val="-1"/>
                <w:position w:val="1"/>
                <w:sz w:val="20"/>
                <w:szCs w:val="20"/>
              </w:rPr>
              <w:tab/>
            </w:r>
            <w:r w:rsidR="00DF3506" w:rsidRPr="005679D8">
              <w:rPr>
                <w:noProof/>
                <w:color w:val="323232"/>
                <w:sz w:val="20"/>
                <w:szCs w:val="20"/>
              </w:rPr>
              <w:drawing>
                <wp:inline distT="0" distB="0" distL="0" distR="0" wp14:anchorId="611325FA" wp14:editId="36A4C6D5">
                  <wp:extent cx="85888" cy="8552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85888" cy="85523"/>
                          </a:xfrm>
                          <a:prstGeom prst="rect">
                            <a:avLst/>
                          </a:prstGeom>
                        </pic:spPr>
                      </pic:pic>
                    </a:graphicData>
                  </a:graphic>
                </wp:inline>
              </w:drawing>
            </w:r>
            <w:r w:rsidR="00DF3506" w:rsidRPr="005679D8">
              <w:rPr>
                <w:rFonts w:ascii="Times New Roman"/>
                <w:color w:val="323232"/>
                <w:position w:val="1"/>
                <w:sz w:val="20"/>
                <w:szCs w:val="20"/>
              </w:rPr>
              <w:t xml:space="preserve">  </w:t>
            </w:r>
            <w:r w:rsidR="00DF3506" w:rsidRPr="005679D8">
              <w:rPr>
                <w:rFonts w:ascii="Times New Roman"/>
                <w:color w:val="323232"/>
                <w:spacing w:val="-4"/>
                <w:position w:val="1"/>
                <w:sz w:val="20"/>
                <w:szCs w:val="20"/>
              </w:rPr>
              <w:t xml:space="preserve"> </w:t>
            </w:r>
            <w:r w:rsidR="00DF3506" w:rsidRPr="005679D8">
              <w:rPr>
                <w:color w:val="323232"/>
                <w:position w:val="1"/>
                <w:sz w:val="20"/>
                <w:szCs w:val="20"/>
              </w:rPr>
              <w:t>Puree</w:t>
            </w:r>
          </w:p>
        </w:tc>
      </w:tr>
      <w:tr w:rsidR="00657557">
        <w:trPr>
          <w:trHeight w:val="634"/>
        </w:trPr>
        <w:tc>
          <w:tcPr>
            <w:tcW w:w="11001" w:type="dxa"/>
            <w:gridSpan w:val="5"/>
          </w:tcPr>
          <w:p w:rsidR="00657557" w:rsidRPr="005679D8" w:rsidRDefault="00DF3506">
            <w:pPr>
              <w:pStyle w:val="TableParagraph"/>
              <w:spacing w:before="8"/>
              <w:ind w:left="52"/>
              <w:rPr>
                <w:sz w:val="20"/>
                <w:szCs w:val="20"/>
              </w:rPr>
            </w:pPr>
            <w:r w:rsidRPr="005679D8">
              <w:rPr>
                <w:sz w:val="20"/>
                <w:szCs w:val="20"/>
              </w:rPr>
              <w:t>1</w:t>
            </w:r>
            <w:r w:rsidR="0030274D">
              <w:rPr>
                <w:sz w:val="20"/>
                <w:szCs w:val="20"/>
              </w:rPr>
              <w:t>1</w:t>
            </w:r>
            <w:r w:rsidRPr="005679D8">
              <w:rPr>
                <w:sz w:val="20"/>
                <w:szCs w:val="20"/>
              </w:rPr>
              <w:t>. Adaptive Equipment Needed (if applicable):</w:t>
            </w:r>
          </w:p>
        </w:tc>
      </w:tr>
      <w:tr w:rsidR="00657557" w:rsidTr="0030274D">
        <w:trPr>
          <w:trHeight w:val="539"/>
        </w:trPr>
        <w:tc>
          <w:tcPr>
            <w:tcW w:w="4228" w:type="dxa"/>
          </w:tcPr>
          <w:p w:rsidR="00657557" w:rsidRPr="005679D8" w:rsidRDefault="00DF3506">
            <w:pPr>
              <w:pStyle w:val="TableParagraph"/>
              <w:spacing w:line="213" w:lineRule="exact"/>
              <w:ind w:left="52"/>
              <w:rPr>
                <w:b/>
                <w:sz w:val="20"/>
                <w:szCs w:val="20"/>
              </w:rPr>
            </w:pPr>
            <w:r w:rsidRPr="005679D8">
              <w:rPr>
                <w:b/>
                <w:sz w:val="20"/>
                <w:szCs w:val="20"/>
              </w:rPr>
              <w:t>1</w:t>
            </w:r>
            <w:r w:rsidR="0030274D">
              <w:rPr>
                <w:b/>
                <w:sz w:val="20"/>
                <w:szCs w:val="20"/>
              </w:rPr>
              <w:t>2</w:t>
            </w:r>
            <w:r w:rsidRPr="005679D8">
              <w:rPr>
                <w:b/>
                <w:sz w:val="20"/>
                <w:szCs w:val="20"/>
              </w:rPr>
              <w:t>. Signature of Medical Authority &amp; Credentials*</w:t>
            </w:r>
          </w:p>
        </w:tc>
        <w:tc>
          <w:tcPr>
            <w:tcW w:w="3330" w:type="dxa"/>
            <w:gridSpan w:val="2"/>
          </w:tcPr>
          <w:p w:rsidR="00657557" w:rsidRPr="005679D8" w:rsidRDefault="00DF3506">
            <w:pPr>
              <w:pStyle w:val="TableParagraph"/>
              <w:spacing w:line="210" w:lineRule="exact"/>
              <w:ind w:left="52"/>
              <w:rPr>
                <w:b/>
                <w:sz w:val="20"/>
                <w:szCs w:val="20"/>
              </w:rPr>
            </w:pPr>
            <w:r w:rsidRPr="005679D8">
              <w:rPr>
                <w:b/>
                <w:sz w:val="20"/>
                <w:szCs w:val="20"/>
              </w:rPr>
              <w:t>1</w:t>
            </w:r>
            <w:r w:rsidR="0030274D">
              <w:rPr>
                <w:b/>
                <w:sz w:val="20"/>
                <w:szCs w:val="20"/>
              </w:rPr>
              <w:t>3</w:t>
            </w:r>
            <w:r w:rsidRPr="005679D8">
              <w:rPr>
                <w:b/>
                <w:sz w:val="20"/>
                <w:szCs w:val="20"/>
              </w:rPr>
              <w:t>. Printed Name*</w:t>
            </w:r>
          </w:p>
        </w:tc>
        <w:tc>
          <w:tcPr>
            <w:tcW w:w="2166" w:type="dxa"/>
          </w:tcPr>
          <w:p w:rsidR="00657557" w:rsidRDefault="00DF3506">
            <w:pPr>
              <w:pStyle w:val="TableParagraph"/>
              <w:spacing w:line="208" w:lineRule="exact"/>
              <w:ind w:left="51"/>
              <w:rPr>
                <w:sz w:val="18"/>
              </w:rPr>
            </w:pPr>
            <w:r>
              <w:rPr>
                <w:sz w:val="18"/>
              </w:rPr>
              <w:t>1</w:t>
            </w:r>
            <w:r w:rsidR="0030274D">
              <w:rPr>
                <w:sz w:val="18"/>
              </w:rPr>
              <w:t>4</w:t>
            </w:r>
            <w:r>
              <w:rPr>
                <w:sz w:val="18"/>
              </w:rPr>
              <w:t>. Telephone Number</w:t>
            </w:r>
          </w:p>
        </w:tc>
        <w:tc>
          <w:tcPr>
            <w:tcW w:w="1277" w:type="dxa"/>
          </w:tcPr>
          <w:p w:rsidR="00657557" w:rsidRDefault="00DF3506">
            <w:pPr>
              <w:pStyle w:val="TableParagraph"/>
              <w:spacing w:line="208" w:lineRule="exact"/>
              <w:ind w:left="99"/>
              <w:rPr>
                <w:b/>
                <w:sz w:val="18"/>
              </w:rPr>
            </w:pPr>
            <w:r>
              <w:rPr>
                <w:b/>
                <w:sz w:val="18"/>
              </w:rPr>
              <w:t>1</w:t>
            </w:r>
            <w:r w:rsidR="0030274D">
              <w:rPr>
                <w:b/>
                <w:sz w:val="18"/>
              </w:rPr>
              <w:t>5</w:t>
            </w:r>
            <w:r>
              <w:rPr>
                <w:b/>
                <w:sz w:val="18"/>
              </w:rPr>
              <w:t>. Date*</w:t>
            </w:r>
          </w:p>
        </w:tc>
      </w:tr>
      <w:tr w:rsidR="00657557" w:rsidTr="005679D8">
        <w:trPr>
          <w:trHeight w:val="2283"/>
        </w:trPr>
        <w:tc>
          <w:tcPr>
            <w:tcW w:w="11001" w:type="dxa"/>
            <w:gridSpan w:val="5"/>
          </w:tcPr>
          <w:p w:rsidR="00E96BB9" w:rsidRPr="005679D8" w:rsidRDefault="00E96BB9">
            <w:pPr>
              <w:pStyle w:val="TableParagraph"/>
              <w:spacing w:before="1"/>
              <w:ind w:left="2" w:right="349" w:hanging="1"/>
              <w:rPr>
                <w:sz w:val="20"/>
                <w:szCs w:val="20"/>
              </w:rPr>
            </w:pPr>
          </w:p>
          <w:p w:rsidR="00657557" w:rsidRPr="005679D8" w:rsidRDefault="00DF3506" w:rsidP="00E96BB9">
            <w:pPr>
              <w:pStyle w:val="TableParagraph"/>
              <w:spacing w:before="1" w:line="276" w:lineRule="auto"/>
              <w:ind w:left="2" w:right="349" w:hanging="1"/>
              <w:rPr>
                <w:sz w:val="20"/>
                <w:szCs w:val="20"/>
              </w:rPr>
            </w:pPr>
            <w:r w:rsidRPr="005679D8">
              <w:rPr>
                <w:sz w:val="20"/>
                <w:szCs w:val="20"/>
              </w:rPr>
              <w:t>I give permission for the institution’s personnel responsible for implementing my child’s prescribed diet order to discuss my child’s special dietary accommodations with any appropriate institution staff and to follow the prescribed diet order for my child’s meals. I also give permission for my child’s medical authority to further clarify the prescribed diet order on this form if requested to do so by institution personnel.</w:t>
            </w:r>
          </w:p>
          <w:p w:rsidR="00657557" w:rsidRPr="005679D8" w:rsidRDefault="00657557">
            <w:pPr>
              <w:pStyle w:val="TableParagraph"/>
              <w:spacing w:before="5"/>
              <w:rPr>
                <w:rFonts w:ascii="Times New Roman"/>
                <w:sz w:val="20"/>
                <w:szCs w:val="20"/>
              </w:rPr>
            </w:pPr>
          </w:p>
          <w:p w:rsidR="005679D8" w:rsidRDefault="005679D8">
            <w:pPr>
              <w:pStyle w:val="TableParagraph"/>
              <w:tabs>
                <w:tab w:val="left" w:pos="7922"/>
              </w:tabs>
              <w:spacing w:line="229" w:lineRule="exact"/>
              <w:ind w:left="52"/>
              <w:rPr>
                <w:sz w:val="20"/>
                <w:szCs w:val="20"/>
              </w:rPr>
            </w:pPr>
          </w:p>
          <w:p w:rsidR="00657557" w:rsidRPr="005679D8" w:rsidRDefault="00DF3506">
            <w:pPr>
              <w:pStyle w:val="TableParagraph"/>
              <w:tabs>
                <w:tab w:val="left" w:pos="7922"/>
              </w:tabs>
              <w:spacing w:line="229" w:lineRule="exact"/>
              <w:ind w:left="52"/>
              <w:rPr>
                <w:b/>
                <w:sz w:val="20"/>
                <w:szCs w:val="20"/>
              </w:rPr>
            </w:pPr>
            <w:r w:rsidRPr="005679D8">
              <w:rPr>
                <w:sz w:val="20"/>
                <w:szCs w:val="20"/>
              </w:rPr>
              <w:t>Signature of parent</w:t>
            </w:r>
            <w:r w:rsidRPr="005679D8">
              <w:rPr>
                <w:spacing w:val="-7"/>
                <w:sz w:val="20"/>
                <w:szCs w:val="20"/>
              </w:rPr>
              <w:t xml:space="preserve"> </w:t>
            </w:r>
            <w:r w:rsidRPr="005679D8">
              <w:rPr>
                <w:sz w:val="20"/>
                <w:szCs w:val="20"/>
              </w:rPr>
              <w:t>or</w:t>
            </w:r>
            <w:r w:rsidRPr="005679D8">
              <w:rPr>
                <w:spacing w:val="-3"/>
                <w:sz w:val="20"/>
                <w:szCs w:val="20"/>
              </w:rPr>
              <w:t xml:space="preserve"> </w:t>
            </w:r>
            <w:r w:rsidRPr="005679D8">
              <w:rPr>
                <w:sz w:val="20"/>
                <w:szCs w:val="20"/>
              </w:rPr>
              <w:t>guardian:</w:t>
            </w:r>
            <w:r w:rsidRPr="005679D8">
              <w:rPr>
                <w:b/>
                <w:sz w:val="20"/>
                <w:szCs w:val="20"/>
              </w:rPr>
              <w:tab/>
            </w:r>
            <w:r w:rsidRPr="005679D8">
              <w:rPr>
                <w:sz w:val="20"/>
                <w:szCs w:val="20"/>
              </w:rPr>
              <w:t>Date:</w:t>
            </w:r>
          </w:p>
        </w:tc>
      </w:tr>
    </w:tbl>
    <w:p w:rsidR="00657557" w:rsidRDefault="00657557">
      <w:pPr>
        <w:pStyle w:val="BodyText"/>
        <w:spacing w:before="5"/>
        <w:rPr>
          <w:rFonts w:ascii="Times New Roman"/>
          <w:sz w:val="19"/>
        </w:rPr>
      </w:pPr>
    </w:p>
    <w:p w:rsidR="00657557" w:rsidRPr="00B40F6E" w:rsidRDefault="00E96BB9" w:rsidP="00E96BB9">
      <w:pPr>
        <w:pStyle w:val="BodyText"/>
        <w:spacing w:before="64"/>
        <w:ind w:right="5212"/>
        <w:rPr>
          <w:b/>
          <w:sz w:val="22"/>
          <w:szCs w:val="22"/>
        </w:rPr>
      </w:pPr>
      <w:r>
        <w:rPr>
          <w:b/>
          <w:sz w:val="22"/>
          <w:szCs w:val="22"/>
        </w:rPr>
        <w:t xml:space="preserve">                                                                                                      </w:t>
      </w:r>
      <w:r w:rsidR="00DF3506" w:rsidRPr="00B40F6E">
        <w:rPr>
          <w:b/>
          <w:sz w:val="22"/>
          <w:szCs w:val="22"/>
        </w:rPr>
        <w:t>*</w:t>
      </w:r>
      <w:r w:rsidRPr="00B40F6E">
        <w:rPr>
          <w:b/>
          <w:sz w:val="22"/>
          <w:szCs w:val="22"/>
        </w:rPr>
        <w:t xml:space="preserve"> </w:t>
      </w:r>
      <w:r w:rsidR="00DF3506" w:rsidRPr="00B40F6E">
        <w:rPr>
          <w:b/>
          <w:sz w:val="22"/>
          <w:szCs w:val="22"/>
        </w:rPr>
        <w:t>Required</w:t>
      </w:r>
    </w:p>
    <w:p w:rsidR="00657557" w:rsidRDefault="00657557">
      <w:pPr>
        <w:jc w:val="center"/>
        <w:sectPr w:rsidR="00657557">
          <w:headerReference w:type="default" r:id="rId9"/>
          <w:footerReference w:type="default" r:id="rId10"/>
          <w:type w:val="continuous"/>
          <w:pgSz w:w="12240" w:h="15840"/>
          <w:pgMar w:top="1240" w:right="500" w:bottom="1520" w:left="440" w:header="754" w:footer="1325" w:gutter="0"/>
          <w:cols w:space="720"/>
        </w:sectPr>
      </w:pPr>
    </w:p>
    <w:p w:rsidR="00CA0451" w:rsidRDefault="00CA0451">
      <w:pPr>
        <w:spacing w:before="53"/>
        <w:ind w:left="640"/>
        <w:rPr>
          <w:b/>
          <w:sz w:val="18"/>
        </w:rPr>
      </w:pPr>
    </w:p>
    <w:p w:rsidR="005679D8" w:rsidRDefault="00E96BB9" w:rsidP="00E96BB9">
      <w:pPr>
        <w:spacing w:before="53"/>
        <w:rPr>
          <w:b/>
          <w:sz w:val="20"/>
          <w:szCs w:val="20"/>
        </w:rPr>
      </w:pPr>
      <w:r w:rsidRPr="005679D8">
        <w:rPr>
          <w:b/>
          <w:sz w:val="20"/>
          <w:szCs w:val="20"/>
        </w:rPr>
        <w:t xml:space="preserve">         </w:t>
      </w:r>
      <w:r w:rsidR="00DF3506" w:rsidRPr="005679D8">
        <w:rPr>
          <w:b/>
          <w:sz w:val="20"/>
          <w:szCs w:val="20"/>
        </w:rPr>
        <w:t xml:space="preserve">A licensed medical authority is defined as an individual who has the authority to write a medical prescription. </w:t>
      </w:r>
      <w:r w:rsidR="005679D8">
        <w:rPr>
          <w:b/>
          <w:sz w:val="20"/>
          <w:szCs w:val="20"/>
        </w:rPr>
        <w:t xml:space="preserve">                                        </w:t>
      </w:r>
    </w:p>
    <w:p w:rsidR="00657557" w:rsidRPr="005679D8" w:rsidRDefault="005679D8" w:rsidP="00E96BB9">
      <w:pPr>
        <w:spacing w:before="53"/>
        <w:rPr>
          <w:b/>
          <w:sz w:val="20"/>
          <w:szCs w:val="20"/>
        </w:rPr>
      </w:pPr>
      <w:r>
        <w:rPr>
          <w:b/>
          <w:sz w:val="20"/>
          <w:szCs w:val="20"/>
        </w:rPr>
        <w:t xml:space="preserve">         </w:t>
      </w:r>
      <w:r w:rsidR="00DF3506" w:rsidRPr="005679D8">
        <w:rPr>
          <w:b/>
          <w:sz w:val="20"/>
          <w:szCs w:val="20"/>
        </w:rPr>
        <w:t>In Utah, this includes:</w:t>
      </w:r>
    </w:p>
    <w:p w:rsidR="00657557" w:rsidRDefault="00657557">
      <w:pPr>
        <w:rPr>
          <w:sz w:val="20"/>
          <w:szCs w:val="20"/>
        </w:rPr>
      </w:pPr>
    </w:p>
    <w:p w:rsidR="005679D8" w:rsidRPr="005679D8" w:rsidRDefault="005679D8">
      <w:pPr>
        <w:rPr>
          <w:sz w:val="20"/>
          <w:szCs w:val="20"/>
        </w:rPr>
        <w:sectPr w:rsidR="005679D8" w:rsidRPr="005679D8">
          <w:pgSz w:w="12240" w:h="15840"/>
          <w:pgMar w:top="1240" w:right="500" w:bottom="1520" w:left="440" w:header="754" w:footer="1325" w:gutter="0"/>
          <w:cols w:space="720"/>
        </w:sectPr>
      </w:pPr>
    </w:p>
    <w:p w:rsidR="00657557" w:rsidRPr="005679D8" w:rsidRDefault="00DF3506">
      <w:pPr>
        <w:pStyle w:val="ListParagraph"/>
        <w:numPr>
          <w:ilvl w:val="0"/>
          <w:numId w:val="4"/>
        </w:numPr>
        <w:tabs>
          <w:tab w:val="left" w:pos="999"/>
          <w:tab w:val="left" w:pos="1000"/>
        </w:tabs>
        <w:rPr>
          <w:sz w:val="20"/>
          <w:szCs w:val="20"/>
        </w:rPr>
      </w:pPr>
      <w:r w:rsidRPr="005679D8">
        <w:rPr>
          <w:sz w:val="20"/>
          <w:szCs w:val="20"/>
        </w:rPr>
        <w:lastRenderedPageBreak/>
        <w:t>Medical Doctor</w:t>
      </w:r>
      <w:r w:rsidRPr="005679D8">
        <w:rPr>
          <w:spacing w:val="-6"/>
          <w:sz w:val="20"/>
          <w:szCs w:val="20"/>
        </w:rPr>
        <w:t xml:space="preserve"> </w:t>
      </w:r>
      <w:r w:rsidRPr="005679D8">
        <w:rPr>
          <w:sz w:val="20"/>
          <w:szCs w:val="20"/>
        </w:rPr>
        <w:t>(MD)</w:t>
      </w:r>
    </w:p>
    <w:p w:rsidR="00657557" w:rsidRPr="005679D8" w:rsidRDefault="00DF3506">
      <w:pPr>
        <w:pStyle w:val="ListParagraph"/>
        <w:numPr>
          <w:ilvl w:val="0"/>
          <w:numId w:val="4"/>
        </w:numPr>
        <w:tabs>
          <w:tab w:val="left" w:pos="999"/>
          <w:tab w:val="left" w:pos="1000"/>
        </w:tabs>
        <w:rPr>
          <w:sz w:val="20"/>
          <w:szCs w:val="20"/>
        </w:rPr>
      </w:pPr>
      <w:r w:rsidRPr="005679D8">
        <w:rPr>
          <w:sz w:val="20"/>
          <w:szCs w:val="20"/>
        </w:rPr>
        <w:t>Physician’s Assistant</w:t>
      </w:r>
      <w:r w:rsidRPr="005679D8">
        <w:rPr>
          <w:spacing w:val="-7"/>
          <w:sz w:val="20"/>
          <w:szCs w:val="20"/>
        </w:rPr>
        <w:t xml:space="preserve"> </w:t>
      </w:r>
      <w:r w:rsidRPr="005679D8">
        <w:rPr>
          <w:sz w:val="20"/>
          <w:szCs w:val="20"/>
        </w:rPr>
        <w:t>(PA)</w:t>
      </w:r>
    </w:p>
    <w:p w:rsidR="00657557" w:rsidRPr="005679D8" w:rsidRDefault="00DF3506">
      <w:pPr>
        <w:pStyle w:val="ListParagraph"/>
        <w:numPr>
          <w:ilvl w:val="0"/>
          <w:numId w:val="4"/>
        </w:numPr>
        <w:tabs>
          <w:tab w:val="left" w:pos="999"/>
          <w:tab w:val="left" w:pos="1000"/>
        </w:tabs>
        <w:spacing w:before="19"/>
        <w:rPr>
          <w:sz w:val="20"/>
          <w:szCs w:val="20"/>
        </w:rPr>
      </w:pPr>
      <w:r w:rsidRPr="005679D8">
        <w:rPr>
          <w:sz w:val="20"/>
          <w:szCs w:val="20"/>
        </w:rPr>
        <w:t>Osteopathic Physicians</w:t>
      </w:r>
      <w:r w:rsidRPr="005679D8">
        <w:rPr>
          <w:spacing w:val="-22"/>
          <w:sz w:val="20"/>
          <w:szCs w:val="20"/>
        </w:rPr>
        <w:t xml:space="preserve"> </w:t>
      </w:r>
      <w:r w:rsidRPr="005679D8">
        <w:rPr>
          <w:sz w:val="20"/>
          <w:szCs w:val="20"/>
        </w:rPr>
        <w:t>(DO)</w:t>
      </w:r>
    </w:p>
    <w:p w:rsidR="00657557" w:rsidRPr="005679D8" w:rsidRDefault="00DF3506" w:rsidP="00E96BB9">
      <w:pPr>
        <w:pStyle w:val="ListParagraph"/>
        <w:numPr>
          <w:ilvl w:val="0"/>
          <w:numId w:val="4"/>
        </w:numPr>
        <w:tabs>
          <w:tab w:val="left" w:pos="998"/>
          <w:tab w:val="left" w:pos="999"/>
        </w:tabs>
        <w:rPr>
          <w:sz w:val="20"/>
          <w:szCs w:val="20"/>
        </w:rPr>
      </w:pPr>
      <w:r w:rsidRPr="005679D8">
        <w:rPr>
          <w:sz w:val="20"/>
          <w:szCs w:val="20"/>
        </w:rPr>
        <w:br w:type="column"/>
      </w:r>
      <w:r w:rsidRPr="005679D8">
        <w:rPr>
          <w:sz w:val="20"/>
          <w:szCs w:val="20"/>
        </w:rPr>
        <w:lastRenderedPageBreak/>
        <w:t xml:space="preserve">Advance </w:t>
      </w:r>
      <w:r w:rsidR="006C190C" w:rsidRPr="005679D8">
        <w:rPr>
          <w:sz w:val="20"/>
          <w:szCs w:val="20"/>
        </w:rPr>
        <w:t>P</w:t>
      </w:r>
      <w:r w:rsidRPr="005679D8">
        <w:rPr>
          <w:sz w:val="20"/>
          <w:szCs w:val="20"/>
        </w:rPr>
        <w:t>ractice Registered Nurses</w:t>
      </w:r>
      <w:r w:rsidRPr="005679D8">
        <w:rPr>
          <w:spacing w:val="-12"/>
          <w:sz w:val="20"/>
          <w:szCs w:val="20"/>
        </w:rPr>
        <w:t xml:space="preserve"> </w:t>
      </w:r>
      <w:r w:rsidRPr="005679D8">
        <w:rPr>
          <w:sz w:val="20"/>
          <w:szCs w:val="20"/>
        </w:rPr>
        <w:t>(APRN)</w:t>
      </w:r>
    </w:p>
    <w:p w:rsidR="00657557" w:rsidRPr="005679D8" w:rsidRDefault="00DF3506">
      <w:pPr>
        <w:pStyle w:val="ListParagraph"/>
        <w:numPr>
          <w:ilvl w:val="0"/>
          <w:numId w:val="4"/>
        </w:numPr>
        <w:tabs>
          <w:tab w:val="left" w:pos="998"/>
          <w:tab w:val="left" w:pos="999"/>
        </w:tabs>
        <w:ind w:left="998" w:hanging="358"/>
        <w:rPr>
          <w:sz w:val="20"/>
          <w:szCs w:val="20"/>
        </w:rPr>
      </w:pPr>
      <w:r w:rsidRPr="005679D8">
        <w:rPr>
          <w:sz w:val="20"/>
          <w:szCs w:val="20"/>
        </w:rPr>
        <w:t>Naturopathic Physicians (ND or</w:t>
      </w:r>
      <w:r w:rsidRPr="005679D8">
        <w:rPr>
          <w:spacing w:val="-11"/>
          <w:sz w:val="20"/>
          <w:szCs w:val="20"/>
        </w:rPr>
        <w:t xml:space="preserve"> </w:t>
      </w:r>
      <w:r w:rsidRPr="005679D8">
        <w:rPr>
          <w:sz w:val="20"/>
          <w:szCs w:val="20"/>
        </w:rPr>
        <w:t>NMD)</w:t>
      </w:r>
    </w:p>
    <w:p w:rsidR="00657557" w:rsidRDefault="00657557">
      <w:pPr>
        <w:rPr>
          <w:sz w:val="18"/>
        </w:rPr>
        <w:sectPr w:rsidR="00657557">
          <w:type w:val="continuous"/>
          <w:pgSz w:w="12240" w:h="15840"/>
          <w:pgMar w:top="1240" w:right="500" w:bottom="1520" w:left="440" w:header="720" w:footer="720" w:gutter="0"/>
          <w:cols w:num="2" w:space="720" w:equalWidth="0">
            <w:col w:w="3085" w:space="2317"/>
            <w:col w:w="5898"/>
          </w:cols>
        </w:sectPr>
      </w:pPr>
    </w:p>
    <w:p w:rsidR="00657557" w:rsidRDefault="00657557">
      <w:pPr>
        <w:pStyle w:val="BodyText"/>
        <w:spacing w:before="9"/>
        <w:rPr>
          <w:sz w:val="10"/>
        </w:rPr>
      </w:pPr>
    </w:p>
    <w:p w:rsidR="00CA0451" w:rsidRDefault="00CA0451">
      <w:pPr>
        <w:pStyle w:val="BodyText"/>
        <w:rPr>
          <w:sz w:val="19"/>
        </w:rPr>
      </w:pPr>
    </w:p>
    <w:p w:rsidR="00CA0451" w:rsidRDefault="0069037E">
      <w:pPr>
        <w:pStyle w:val="BodyText"/>
        <w:rPr>
          <w:sz w:val="19"/>
        </w:rPr>
      </w:pPr>
      <w:r>
        <w:rPr>
          <w:noProof/>
        </w:rPr>
        <mc:AlternateContent>
          <mc:Choice Requires="wpg">
            <w:drawing>
              <wp:anchor distT="0" distB="0" distL="114300" distR="114300" simplePos="0" relativeHeight="251665408" behindDoc="1" locked="0" layoutInCell="1" allowOverlap="1" wp14:anchorId="6A6C9924" wp14:editId="0F32D481">
                <wp:simplePos x="0" y="0"/>
                <wp:positionH relativeFrom="page">
                  <wp:posOffset>332509</wp:posOffset>
                </wp:positionH>
                <wp:positionV relativeFrom="paragraph">
                  <wp:posOffset>29904</wp:posOffset>
                </wp:positionV>
                <wp:extent cx="7144512" cy="3194462"/>
                <wp:effectExtent l="0" t="0" r="18415" b="2540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4512" cy="3194462"/>
                          <a:chOff x="523" y="32"/>
                          <a:chExt cx="11046" cy="6198"/>
                        </a:xfrm>
                      </wpg:grpSpPr>
                      <wps:wsp>
                        <wps:cNvPr id="18" name="Rectangle 9"/>
                        <wps:cNvSpPr>
                          <a:spLocks noChangeArrowheads="1"/>
                        </wps:cNvSpPr>
                        <wps:spPr bwMode="auto">
                          <a:xfrm>
                            <a:off x="537" y="62"/>
                            <a:ext cx="11018" cy="303"/>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537" y="32"/>
                            <a:ext cx="1101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537" y="364"/>
                            <a:ext cx="11018" cy="367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537" y="4043"/>
                            <a:ext cx="11018" cy="2157"/>
                          </a:xfrm>
                          <a:prstGeom prst="rect">
                            <a:avLst/>
                          </a:prstGeom>
                          <a:solidFill>
                            <a:schemeClr val="bg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
                        <wps:cNvSpPr>
                          <a:spLocks noChangeArrowheads="1"/>
                        </wps:cNvSpPr>
                        <wps:spPr bwMode="auto">
                          <a:xfrm flipV="1">
                            <a:off x="537" y="6127"/>
                            <a:ext cx="11018"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4"/>
                        <wps:cNvCnPr>
                          <a:cxnSpLocks noChangeShapeType="1"/>
                        </wps:cNvCnPr>
                        <wps:spPr bwMode="auto">
                          <a:xfrm>
                            <a:off x="523" y="33"/>
                            <a:ext cx="0" cy="619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 name="Line 3"/>
                        <wps:cNvCnPr>
                          <a:cxnSpLocks noChangeShapeType="1"/>
                        </wps:cNvCnPr>
                        <wps:spPr bwMode="auto">
                          <a:xfrm>
                            <a:off x="11569" y="33"/>
                            <a:ext cx="0" cy="619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7ABC1A" id="Group 2" o:spid="_x0000_s1026" style="position:absolute;margin-left:26.2pt;margin-top:2.35pt;width:562.55pt;height:251.55pt;z-index:-251651072;mso-position-horizontal-relative:page" coordorigin="523,32" coordsize="11046,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">
                <v:rect id="Rectangle 9" o:spid="_x0000_s1027" style="position:absolute;left:537;top:62;width:1101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" fillcolor="#edebe0" stroked="f"/>
                <v:rect id="Rectangle 8" o:spid="_x0000_s1028" style="position:absolute;left:537;top:32;width:110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7" o:spid="_x0000_s1029" style="position:absolute;left:537;top:364;width:11018;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" fillcolor="#edebe0" stroked="f"/>
                <v:rect id="Rectangle 6" o:spid="_x0000_s1030" style="position:absolute;left:537;top:4043;width:1101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" fillcolor="#eeece1 [3214]" stroked="f"/>
                <v:rect id="Rectangle 5" o:spid="_x0000_s1031" style="position:absolute;left:537;top:6127;width:11018;height: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" fillcolor="black" stroked="f"/>
                <v:line id="Line 4" o:spid="_x0000_s1032" style="position:absolute;visibility:visible;mso-wrap-style:square" from="523,33" to="523,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" strokeweight="1.44pt"/>
                <v:line id="Line 3" o:spid="_x0000_s1033" style="position:absolute;visibility:visible;mso-wrap-style:square" from="11569,33" to="11569,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w10:wrap anchorx="page"/>
              </v:group>
            </w:pict>
          </mc:Fallback>
        </mc:AlternateContent>
      </w:r>
    </w:p>
    <w:p w:rsidR="0069037E" w:rsidRDefault="0069037E" w:rsidP="0069037E">
      <w:pPr>
        <w:spacing w:after="120" w:line="290" w:lineRule="exact"/>
        <w:ind w:firstLine="346"/>
        <w:rPr>
          <w:b/>
          <w:sz w:val="24"/>
        </w:rPr>
      </w:pPr>
      <w:r>
        <w:rPr>
          <w:b/>
          <w:sz w:val="24"/>
          <w:u w:val="single"/>
        </w:rPr>
        <w:t>USDA Guidelines for Accommodating Special Dietary Needs</w:t>
      </w:r>
    </w:p>
    <w:p w:rsidR="0069037E" w:rsidRPr="0069037E" w:rsidRDefault="0069037E" w:rsidP="0069037E">
      <w:pPr>
        <w:pStyle w:val="BodyText"/>
        <w:spacing w:after="120"/>
        <w:ind w:left="346" w:right="778"/>
      </w:pPr>
      <w:r>
        <w:t xml:space="preserve">Institutions and agencies participating in federal nutrition programs </w:t>
      </w:r>
      <w:r>
        <w:rPr>
          <w:b/>
          <w:u w:val="single"/>
        </w:rPr>
        <w:t>must</w:t>
      </w:r>
      <w:r>
        <w:rPr>
          <w:b/>
        </w:rPr>
        <w:t xml:space="preserve"> </w:t>
      </w:r>
      <w:r>
        <w:t>comply with requests for special dietary meals and any adaptive equipment with a documented disability and completed request form.</w:t>
      </w:r>
    </w:p>
    <w:p w:rsidR="00FA2B46" w:rsidRDefault="00DF3506" w:rsidP="00072E79">
      <w:pPr>
        <w:spacing w:before="2" w:after="60"/>
        <w:ind w:left="346"/>
        <w:rPr>
          <w:b/>
          <w:sz w:val="18"/>
        </w:rPr>
      </w:pPr>
      <w:r w:rsidRPr="006F67A3">
        <w:rPr>
          <w:bCs/>
          <w:sz w:val="18"/>
        </w:rPr>
        <w:t>Under Section 504 of the Rehabilitation Act of 1</w:t>
      </w:r>
      <w:r w:rsidR="006F67A3">
        <w:rPr>
          <w:bCs/>
          <w:sz w:val="18"/>
        </w:rPr>
        <w:t>9</w:t>
      </w:r>
      <w:r w:rsidRPr="006F67A3">
        <w:rPr>
          <w:bCs/>
          <w:sz w:val="18"/>
        </w:rPr>
        <w:t xml:space="preserve">73 and the Americans with Disabilities Act (ADA) </w:t>
      </w:r>
      <w:r w:rsidR="00FA2B46" w:rsidRPr="00FA2B46">
        <w:rPr>
          <w:b/>
          <w:sz w:val="18"/>
        </w:rPr>
        <w:t>a</w:t>
      </w:r>
      <w:r w:rsidRPr="00FA2B46">
        <w:rPr>
          <w:b/>
          <w:sz w:val="18"/>
        </w:rPr>
        <w:t xml:space="preserve"> </w:t>
      </w:r>
      <w:r w:rsidR="00FA2B46" w:rsidRPr="00FA2B46">
        <w:rPr>
          <w:b/>
          <w:sz w:val="18"/>
        </w:rPr>
        <w:t>p</w:t>
      </w:r>
      <w:r w:rsidRPr="00FA2B46">
        <w:rPr>
          <w:b/>
          <w:sz w:val="18"/>
        </w:rPr>
        <w:t xml:space="preserve">erson with a </w:t>
      </w:r>
      <w:r w:rsidR="00FA2B46" w:rsidRPr="00FA2B46">
        <w:rPr>
          <w:b/>
          <w:sz w:val="18"/>
        </w:rPr>
        <w:t>d</w:t>
      </w:r>
      <w:r w:rsidRPr="00FA2B46">
        <w:rPr>
          <w:b/>
          <w:sz w:val="18"/>
        </w:rPr>
        <w:t>isability is defined as</w:t>
      </w:r>
      <w:r w:rsidRPr="006F67A3">
        <w:rPr>
          <w:bCs/>
          <w:sz w:val="18"/>
        </w:rPr>
        <w:t>:</w:t>
      </w:r>
      <w:r>
        <w:rPr>
          <w:b/>
          <w:sz w:val="18"/>
        </w:rPr>
        <w:t xml:space="preserve"> </w:t>
      </w:r>
    </w:p>
    <w:p w:rsidR="00657557" w:rsidRDefault="00FA2B46" w:rsidP="005679D8">
      <w:pPr>
        <w:spacing w:before="2" w:after="120"/>
        <w:ind w:left="346"/>
        <w:rPr>
          <w:sz w:val="18"/>
        </w:rPr>
      </w:pPr>
      <w:r>
        <w:rPr>
          <w:sz w:val="18"/>
        </w:rPr>
        <w:t>A</w:t>
      </w:r>
      <w:r w:rsidR="00DF3506">
        <w:rPr>
          <w:sz w:val="18"/>
        </w:rPr>
        <w:t xml:space="preserve">ny person who has a physical or mental impairment which substantially limits one or more major life activities, has a record of such </w:t>
      </w:r>
      <w:r w:rsidR="005679D8">
        <w:rPr>
          <w:sz w:val="18"/>
        </w:rPr>
        <w:t xml:space="preserve">impairment,    </w:t>
      </w:r>
      <w:r w:rsidR="00DF3506">
        <w:rPr>
          <w:sz w:val="18"/>
        </w:rPr>
        <w:t>or is regarded as having such an impairment.</w:t>
      </w:r>
    </w:p>
    <w:p w:rsidR="00657557" w:rsidRDefault="00DF3506" w:rsidP="00072E79">
      <w:pPr>
        <w:pStyle w:val="BodyText"/>
        <w:spacing w:after="60"/>
        <w:ind w:left="346" w:right="360"/>
      </w:pPr>
      <w:r>
        <w:rPr>
          <w:b/>
        </w:rPr>
        <w:t>Major Life Activities</w:t>
      </w:r>
      <w:r>
        <w:t>‐</w:t>
      </w:r>
      <w:r w:rsidR="006F67A3">
        <w:t xml:space="preserve"> </w:t>
      </w:r>
      <w:r>
        <w:t>functions such as caring for one’s self, performing manual tasks, walking, seeing, hearing, speaking, breathing, learning, and working.</w:t>
      </w:r>
    </w:p>
    <w:p w:rsidR="00657557" w:rsidRDefault="00DF3506" w:rsidP="00072E79">
      <w:pPr>
        <w:pStyle w:val="BodyText"/>
        <w:spacing w:after="60"/>
        <w:ind w:left="346" w:right="979"/>
      </w:pPr>
      <w:r>
        <w:rPr>
          <w:b/>
        </w:rPr>
        <w:t>Major Bodily Functions</w:t>
      </w:r>
      <w:r>
        <w:t>‐ functions of the immune system</w:t>
      </w:r>
      <w:r>
        <w:rPr>
          <w:b/>
        </w:rPr>
        <w:t xml:space="preserve">, </w:t>
      </w:r>
      <w:r>
        <w:t>normal cell growth, digestive, bowel, bladder, neurological, brain, respiratory, circulatory, cardiovascular, endocrine, and reproductive functions</w:t>
      </w:r>
    </w:p>
    <w:p w:rsidR="006F67A3" w:rsidRDefault="006F67A3" w:rsidP="006F67A3">
      <w:pPr>
        <w:pStyle w:val="BodyText"/>
        <w:spacing w:before="1" w:after="60"/>
        <w:ind w:left="346" w:right="187"/>
      </w:pPr>
      <w:r>
        <w:rPr>
          <w:b/>
        </w:rPr>
        <w:t>Physical or Mental Impairment</w:t>
      </w:r>
      <w:r>
        <w:t>‐ (a)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 (b) any mental or psychological disorder, such as mental retardation, organic brain syndrome, emotional or mental illness, and specific learning disabilities.</w:t>
      </w:r>
    </w:p>
    <w:p w:rsidR="00657557" w:rsidRDefault="00DF3506">
      <w:pPr>
        <w:pStyle w:val="BodyText"/>
        <w:ind w:left="339" w:right="188"/>
      </w:pPr>
      <w:r>
        <w:rPr>
          <w:b/>
        </w:rPr>
        <w:t>Record of Impairment</w:t>
      </w:r>
      <w:r>
        <w:t>‐</w:t>
      </w:r>
      <w:r w:rsidR="006F67A3">
        <w:t xml:space="preserve"> </w:t>
      </w:r>
      <w:r>
        <w:t>having a history of or have been classified (or misclassified) as having a mental or physical impairment that substantially limits one or more major life activities. Individuals who take mitigating measures to improve or control any of the conditions recognized as a disability, are still considered to have a disability and require an accommodation.</w:t>
      </w:r>
    </w:p>
    <w:p w:rsidR="00657557" w:rsidRDefault="00657557">
      <w:pPr>
        <w:pStyle w:val="BodyText"/>
        <w:spacing w:before="7"/>
        <w:rPr>
          <w:sz w:val="19"/>
        </w:rPr>
      </w:pPr>
    </w:p>
    <w:p w:rsidR="00657557" w:rsidRDefault="00657557">
      <w:pPr>
        <w:pStyle w:val="BodyText"/>
        <w:rPr>
          <w:sz w:val="20"/>
        </w:rPr>
      </w:pPr>
    </w:p>
    <w:p w:rsidR="00657557" w:rsidRDefault="00657557">
      <w:pPr>
        <w:pStyle w:val="BodyText"/>
        <w:rPr>
          <w:sz w:val="20"/>
        </w:rPr>
      </w:pPr>
    </w:p>
    <w:p w:rsidR="00CA0451" w:rsidRDefault="00CA0451">
      <w:pPr>
        <w:pStyle w:val="BodyText"/>
        <w:spacing w:before="5"/>
        <w:rPr>
          <w:sz w:val="17"/>
        </w:rPr>
      </w:pPr>
    </w:p>
    <w:p w:rsidR="009C098E" w:rsidRDefault="009C098E"/>
    <w:sectPr w:rsidR="009C098E">
      <w:type w:val="continuous"/>
      <w:pgSz w:w="12240" w:h="15840"/>
      <w:pgMar w:top="1240" w:right="500" w:bottom="1520" w:left="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F1" w:rsidRDefault="00B40BF1">
      <w:r>
        <w:separator/>
      </w:r>
    </w:p>
  </w:endnote>
  <w:endnote w:type="continuationSeparator" w:id="0">
    <w:p w:rsidR="00B40BF1" w:rsidRDefault="00B4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57" w:rsidRDefault="00D42319">
    <w:pPr>
      <w:pStyle w:val="BodyText"/>
      <w:spacing w:line="14" w:lineRule="auto"/>
      <w:rPr>
        <w:sz w:val="20"/>
      </w:rPr>
    </w:pPr>
    <w:r>
      <w:rPr>
        <w:noProof/>
      </w:rPr>
      <mc:AlternateContent>
        <mc:Choice Requires="wps">
          <w:drawing>
            <wp:anchor distT="0" distB="0" distL="114300" distR="114300" simplePos="0" relativeHeight="503308688" behindDoc="1" locked="0" layoutInCell="1" allowOverlap="1" wp14:anchorId="4AC5E20F" wp14:editId="019B6425">
              <wp:simplePos x="0" y="0"/>
              <wp:positionH relativeFrom="page">
                <wp:posOffset>6181344</wp:posOffset>
              </wp:positionH>
              <wp:positionV relativeFrom="bottomMargin">
                <wp:align>top</wp:align>
              </wp:positionV>
              <wp:extent cx="914400" cy="170688"/>
              <wp:effectExtent l="0" t="0" r="0" b="127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557" w:rsidRDefault="00DF3506">
                          <w:pPr>
                            <w:pStyle w:val="BodyText"/>
                            <w:spacing w:before="14"/>
                            <w:ind w:left="20"/>
                            <w:rPr>
                              <w:rFonts w:ascii="Arial"/>
                            </w:rPr>
                          </w:pPr>
                          <w:r>
                            <w:rPr>
                              <w:rFonts w:ascii="Arial"/>
                            </w:rPr>
                            <w:t xml:space="preserve">Revised </w:t>
                          </w:r>
                          <w:r w:rsidR="00D42319">
                            <w:rPr>
                              <w:rFonts w:ascii="Arial"/>
                            </w:rPr>
                            <w:t>7</w:t>
                          </w:r>
                          <w:r>
                            <w:rPr>
                              <w:rFonts w:ascii="Arial"/>
                            </w:rPr>
                            <w:t>/</w:t>
                          </w:r>
                          <w:r w:rsidR="00D42319">
                            <w:rPr>
                              <w:rFonts w:ascii="Arial"/>
                            </w:rPr>
                            <w:t>20</w:t>
                          </w:r>
                          <w:r>
                            <w:rPr>
                              <w:rFonts w:ascii="Arial"/>
                            </w:rPr>
                            <w:t>1</w:t>
                          </w:r>
                          <w:r w:rsidR="00B814CE">
                            <w:rPr>
                              <w:rFonts w:ascii="Arial"/>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C5E20F" id="_x0000_t202" coordsize="21600,21600" o:spt="202" path="m,l,21600r21600,l21600,xe">
              <v:stroke joinstyle="miter"/>
              <v:path gradientshapeok="t" o:connecttype="rect"/>
            </v:shapetype>
            <v:shape id="Text Box 1" o:spid="_x0000_s1027" type="#_x0000_t202" style="position:absolute;margin-left:486.7pt;margin-top:0;width:1in;height:13.45pt;z-index:-7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" filled="f" stroked="f">
              <v:textbox inset="0,0,0,0">
                <w:txbxContent>
                  <w:p w:rsidR="00657557" w:rsidRDefault="00DF3506">
                    <w:pPr>
                      <w:pStyle w:val="BodyText"/>
                      <w:spacing w:before="14"/>
                      <w:ind w:left="20"/>
                      <w:rPr>
                        <w:rFonts w:ascii="Arial"/>
                      </w:rPr>
                    </w:pPr>
                    <w:r>
                      <w:rPr>
                        <w:rFonts w:ascii="Arial"/>
                      </w:rPr>
                      <w:t xml:space="preserve">Revised </w:t>
                    </w:r>
                    <w:r w:rsidR="00D42319">
                      <w:rPr>
                        <w:rFonts w:ascii="Arial"/>
                      </w:rPr>
                      <w:t>7</w:t>
                    </w:r>
                    <w:r>
                      <w:rPr>
                        <w:rFonts w:ascii="Arial"/>
                      </w:rPr>
                      <w:t>/</w:t>
                    </w:r>
                    <w:r w:rsidR="00D42319">
                      <w:rPr>
                        <w:rFonts w:ascii="Arial"/>
                      </w:rPr>
                      <w:t>20</w:t>
                    </w:r>
                    <w:r>
                      <w:rPr>
                        <w:rFonts w:ascii="Arial"/>
                      </w:rPr>
                      <w:t>1</w:t>
                    </w:r>
                    <w:r w:rsidR="00B814CE">
                      <w:rPr>
                        <w:rFonts w:ascii="Arial"/>
                      </w:rPr>
                      <w:t>9</w:t>
                    </w:r>
                  </w:p>
                </w:txbxContent>
              </v:textbox>
              <w10:wrap anchorx="page" anchory="margin"/>
            </v:shape>
          </w:pict>
        </mc:Fallback>
      </mc:AlternateContent>
    </w:r>
    <w:r w:rsidR="00E96BB9">
      <w:rPr>
        <w:noProof/>
      </w:rPr>
      <mc:AlternateContent>
        <mc:Choice Requires="wps">
          <w:drawing>
            <wp:anchor distT="0" distB="0" distL="114300" distR="114300" simplePos="0" relativeHeight="503308640" behindDoc="1" locked="0" layoutInCell="1" allowOverlap="1" wp14:anchorId="158908DB" wp14:editId="2011B8DE">
              <wp:simplePos x="0" y="0"/>
              <wp:positionH relativeFrom="page">
                <wp:posOffset>836295</wp:posOffset>
              </wp:positionH>
              <wp:positionV relativeFrom="page">
                <wp:posOffset>9081135</wp:posOffset>
              </wp:positionV>
              <wp:extent cx="1553845" cy="153670"/>
              <wp:effectExtent l="0" t="3810" r="635" b="44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557" w:rsidRDefault="00DF3506">
                          <w:pPr>
                            <w:pStyle w:val="BodyText"/>
                            <w:spacing w:before="14"/>
                            <w:ind w:left="20"/>
                            <w:rPr>
                              <w:rFonts w:ascii="Arial"/>
                            </w:rPr>
                          </w:pPr>
                          <w:r>
                            <w:rPr>
                              <w:rFonts w:ascii="Arial"/>
                            </w:rPr>
                            <w:t xml:space="preserve">Utah State Board of </w:t>
                          </w:r>
                          <w:r>
                            <w:rPr>
                              <w:rFonts w:ascii="Arial"/>
                              <w:spacing w:val="-4"/>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8908DB" id="Text Box 3" o:spid="_x0000_s1028" type="#_x0000_t202" style="position:absolute;margin-left:65.85pt;margin-top:715.05pt;width:122.35pt;height:12.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" filled="f" stroked="f">
              <v:textbox inset="0,0,0,0">
                <w:txbxContent>
                  <w:p w:rsidR="00657557" w:rsidRDefault="00DF3506">
                    <w:pPr>
                      <w:pStyle w:val="BodyText"/>
                      <w:spacing w:before="14"/>
                      <w:ind w:left="20"/>
                      <w:rPr>
                        <w:rFonts w:ascii="Arial"/>
                      </w:rPr>
                    </w:pPr>
                    <w:r>
                      <w:rPr>
                        <w:rFonts w:ascii="Arial"/>
                      </w:rPr>
                      <w:t xml:space="preserve">Utah State Board of </w:t>
                    </w:r>
                    <w:r>
                      <w:rPr>
                        <w:rFonts w:ascii="Arial"/>
                        <w:spacing w:val="-4"/>
                      </w:rPr>
                      <w:t>Education</w:t>
                    </w:r>
                  </w:p>
                </w:txbxContent>
              </v:textbox>
              <w10:wrap anchorx="page" anchory="page"/>
            </v:shape>
          </w:pict>
        </mc:Fallback>
      </mc:AlternateContent>
    </w:r>
    <w:r w:rsidR="00E96BB9">
      <w:rPr>
        <w:noProof/>
      </w:rPr>
      <mc:AlternateContent>
        <mc:Choice Requires="wps">
          <w:drawing>
            <wp:anchor distT="0" distB="0" distL="114300" distR="114300" simplePos="0" relativeHeight="503308664" behindDoc="1" locked="0" layoutInCell="1" allowOverlap="1" wp14:anchorId="452580AA" wp14:editId="1EDC99D7">
              <wp:simplePos x="0" y="0"/>
              <wp:positionH relativeFrom="page">
                <wp:posOffset>2691130</wp:posOffset>
              </wp:positionH>
              <wp:positionV relativeFrom="page">
                <wp:posOffset>9077325</wp:posOffset>
              </wp:positionV>
              <wp:extent cx="2397125" cy="3454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557" w:rsidRDefault="00DF3506">
                          <w:pPr>
                            <w:pStyle w:val="BodyText"/>
                            <w:spacing w:before="14"/>
                            <w:jc w:val="center"/>
                            <w:rPr>
                              <w:rFonts w:ascii="Arial"/>
                            </w:rPr>
                          </w:pPr>
                          <w:r>
                            <w:rPr>
                              <w:rFonts w:ascii="Arial"/>
                            </w:rPr>
                            <w:t>Child Nutrition Programs</w:t>
                          </w:r>
                        </w:p>
                        <w:p w:rsidR="00657557" w:rsidRDefault="00DF3506">
                          <w:pPr>
                            <w:pStyle w:val="BodyText"/>
                            <w:spacing w:before="95"/>
                            <w:jc w:val="center"/>
                            <w:rPr>
                              <w:rFonts w:ascii="Arial"/>
                            </w:rPr>
                          </w:pPr>
                          <w:r>
                            <w:rPr>
                              <w:rFonts w:ascii="Arial"/>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580AA" id="Text Box 2" o:spid="_x0000_s1029" type="#_x0000_t202" style="position:absolute;margin-left:211.9pt;margin-top:714.75pt;width:188.75pt;height:27.2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" filled="f" stroked="f">
              <v:textbox inset="0,0,0,0">
                <w:txbxContent>
                  <w:p w:rsidR="00657557" w:rsidRDefault="00DF3506">
                    <w:pPr>
                      <w:pStyle w:val="BodyText"/>
                      <w:spacing w:before="14"/>
                      <w:jc w:val="center"/>
                      <w:rPr>
                        <w:rFonts w:ascii="Arial"/>
                      </w:rPr>
                    </w:pPr>
                    <w:r>
                      <w:rPr>
                        <w:rFonts w:ascii="Arial"/>
                      </w:rPr>
                      <w:t>Child Nutrition Programs</w:t>
                    </w:r>
                  </w:p>
                  <w:p w:rsidR="00657557" w:rsidRDefault="00DF3506">
                    <w:pPr>
                      <w:pStyle w:val="BodyText"/>
                      <w:spacing w:before="95"/>
                      <w:jc w:val="center"/>
                      <w:rPr>
                        <w:rFonts w:ascii="Arial"/>
                      </w:rPr>
                    </w:pPr>
                    <w:r>
                      <w:rPr>
                        <w:rFonts w:ascii="Arial"/>
                      </w:rPr>
                      <w:t>This institution is an equal opportunity provider.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F1" w:rsidRDefault="00B40BF1">
      <w:r>
        <w:separator/>
      </w:r>
    </w:p>
  </w:footnote>
  <w:footnote w:type="continuationSeparator" w:id="0">
    <w:p w:rsidR="00B40BF1" w:rsidRDefault="00B40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57" w:rsidRDefault="00E96BB9">
    <w:pPr>
      <w:pStyle w:val="BodyText"/>
      <w:spacing w:line="14" w:lineRule="auto"/>
      <w:rPr>
        <w:sz w:val="20"/>
      </w:rPr>
    </w:pPr>
    <w:r>
      <w:rPr>
        <w:noProof/>
      </w:rPr>
      <mc:AlternateContent>
        <mc:Choice Requires="wps">
          <w:drawing>
            <wp:anchor distT="0" distB="0" distL="114300" distR="114300" simplePos="0" relativeHeight="503308616" behindDoc="1" locked="0" layoutInCell="1" allowOverlap="1" wp14:anchorId="2DD9BF34" wp14:editId="17998FB7">
              <wp:simplePos x="0" y="0"/>
              <wp:positionH relativeFrom="page">
                <wp:posOffset>901065</wp:posOffset>
              </wp:positionH>
              <wp:positionV relativeFrom="page">
                <wp:posOffset>466090</wp:posOffset>
              </wp:positionV>
              <wp:extent cx="5997575" cy="2032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557" w:rsidRDefault="00DF3506">
                          <w:pPr>
                            <w:spacing w:line="305" w:lineRule="exact"/>
                            <w:ind w:left="20"/>
                            <w:rPr>
                              <w:b/>
                              <w:sz w:val="28"/>
                            </w:rPr>
                          </w:pPr>
                          <w:r>
                            <w:rPr>
                              <w:b/>
                              <w:spacing w:val="-3"/>
                              <w:sz w:val="28"/>
                            </w:rPr>
                            <w:t xml:space="preserve">Medical </w:t>
                          </w:r>
                          <w:r>
                            <w:rPr>
                              <w:b/>
                              <w:spacing w:val="-4"/>
                              <w:sz w:val="28"/>
                            </w:rPr>
                            <w:t xml:space="preserve">Statement </w:t>
                          </w:r>
                          <w:r>
                            <w:rPr>
                              <w:b/>
                              <w:sz w:val="28"/>
                            </w:rPr>
                            <w:t xml:space="preserve">to </w:t>
                          </w:r>
                          <w:r>
                            <w:rPr>
                              <w:b/>
                              <w:spacing w:val="-4"/>
                              <w:sz w:val="28"/>
                            </w:rPr>
                            <w:t xml:space="preserve">Request </w:t>
                          </w:r>
                          <w:r>
                            <w:rPr>
                              <w:b/>
                              <w:spacing w:val="-3"/>
                              <w:sz w:val="28"/>
                            </w:rPr>
                            <w:t xml:space="preserve">Special </w:t>
                          </w:r>
                          <w:r>
                            <w:rPr>
                              <w:b/>
                              <w:sz w:val="28"/>
                            </w:rPr>
                            <w:t xml:space="preserve">Meals, </w:t>
                          </w:r>
                          <w:r>
                            <w:rPr>
                              <w:b/>
                              <w:spacing w:val="-3"/>
                              <w:sz w:val="28"/>
                            </w:rPr>
                            <w:t xml:space="preserve">Accommodations, </w:t>
                          </w:r>
                          <w:r>
                            <w:rPr>
                              <w:b/>
                              <w:sz w:val="28"/>
                            </w:rPr>
                            <w:t xml:space="preserve">Milk </w:t>
                          </w:r>
                          <w:r>
                            <w:rPr>
                              <w:b/>
                              <w:spacing w:val="-3"/>
                              <w:sz w:val="28"/>
                            </w:rPr>
                            <w:t>Substitutions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D9BF34" id="_x0000_t202" coordsize="21600,21600" o:spt="202" path="m,l,21600r21600,l21600,xe">
              <v:stroke joinstyle="miter"/>
              <v:path gradientshapeok="t" o:connecttype="rect"/>
            </v:shapetype>
            <v:shape id="Text Box 4" o:spid="_x0000_s1026" type="#_x0000_t202" style="position:absolute;margin-left:70.95pt;margin-top:36.7pt;width:472.25pt;height:16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" filled="f" stroked="f">
              <v:textbox inset="0,0,0,0">
                <w:txbxContent>
                  <w:p w:rsidR="00657557" w:rsidRDefault="00DF3506">
                    <w:pPr>
                      <w:spacing w:line="305" w:lineRule="exact"/>
                      <w:ind w:left="20"/>
                      <w:rPr>
                        <w:b/>
                        <w:sz w:val="28"/>
                      </w:rPr>
                    </w:pPr>
                    <w:r>
                      <w:rPr>
                        <w:b/>
                        <w:spacing w:val="-3"/>
                        <w:sz w:val="28"/>
                      </w:rPr>
                      <w:t xml:space="preserve">Medical </w:t>
                    </w:r>
                    <w:r>
                      <w:rPr>
                        <w:b/>
                        <w:spacing w:val="-4"/>
                        <w:sz w:val="28"/>
                      </w:rPr>
                      <w:t xml:space="preserve">Statement </w:t>
                    </w:r>
                    <w:r>
                      <w:rPr>
                        <w:b/>
                        <w:sz w:val="28"/>
                      </w:rPr>
                      <w:t xml:space="preserve">to </w:t>
                    </w:r>
                    <w:r>
                      <w:rPr>
                        <w:b/>
                        <w:spacing w:val="-4"/>
                        <w:sz w:val="28"/>
                      </w:rPr>
                      <w:t xml:space="preserve">Request </w:t>
                    </w:r>
                    <w:r>
                      <w:rPr>
                        <w:b/>
                        <w:spacing w:val="-3"/>
                        <w:sz w:val="28"/>
                      </w:rPr>
                      <w:t xml:space="preserve">Special </w:t>
                    </w:r>
                    <w:r>
                      <w:rPr>
                        <w:b/>
                        <w:sz w:val="28"/>
                      </w:rPr>
                      <w:t xml:space="preserve">Meals, </w:t>
                    </w:r>
                    <w:r>
                      <w:rPr>
                        <w:b/>
                        <w:spacing w:val="-3"/>
                        <w:sz w:val="28"/>
                      </w:rPr>
                      <w:t xml:space="preserve">Accommodations, </w:t>
                    </w:r>
                    <w:r>
                      <w:rPr>
                        <w:b/>
                        <w:sz w:val="28"/>
                      </w:rPr>
                      <w:t xml:space="preserve">Milk </w:t>
                    </w:r>
                    <w:r>
                      <w:rPr>
                        <w:b/>
                        <w:spacing w:val="-3"/>
                        <w:sz w:val="28"/>
                      </w:rPr>
                      <w:t>Substitutions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17B"/>
    <w:multiLevelType w:val="hybridMultilevel"/>
    <w:tmpl w:val="A336E128"/>
    <w:lvl w:ilvl="0" w:tplc="804E9A5A">
      <w:numFmt w:val="bullet"/>
      <w:lvlText w:val=""/>
      <w:lvlJc w:val="left"/>
      <w:pPr>
        <w:ind w:left="477" w:hanging="360"/>
      </w:pPr>
      <w:rPr>
        <w:rFonts w:ascii="Symbol" w:eastAsia="Symbol" w:hAnsi="Symbol" w:cs="Symbol" w:hint="default"/>
        <w:w w:val="100"/>
        <w:sz w:val="18"/>
        <w:szCs w:val="18"/>
      </w:rPr>
    </w:lvl>
    <w:lvl w:ilvl="1" w:tplc="005C17A0">
      <w:numFmt w:val="bullet"/>
      <w:lvlText w:val="•"/>
      <w:lvlJc w:val="left"/>
      <w:pPr>
        <w:ind w:left="998" w:hanging="360"/>
      </w:pPr>
      <w:rPr>
        <w:rFonts w:hint="default"/>
      </w:rPr>
    </w:lvl>
    <w:lvl w:ilvl="2" w:tplc="DA487672">
      <w:numFmt w:val="bullet"/>
      <w:lvlText w:val="•"/>
      <w:lvlJc w:val="left"/>
      <w:pPr>
        <w:ind w:left="1517" w:hanging="360"/>
      </w:pPr>
      <w:rPr>
        <w:rFonts w:hint="default"/>
      </w:rPr>
    </w:lvl>
    <w:lvl w:ilvl="3" w:tplc="82C42FDE">
      <w:numFmt w:val="bullet"/>
      <w:lvlText w:val="•"/>
      <w:lvlJc w:val="left"/>
      <w:pPr>
        <w:ind w:left="2035" w:hanging="360"/>
      </w:pPr>
      <w:rPr>
        <w:rFonts w:hint="default"/>
      </w:rPr>
    </w:lvl>
    <w:lvl w:ilvl="4" w:tplc="E7820900">
      <w:numFmt w:val="bullet"/>
      <w:lvlText w:val="•"/>
      <w:lvlJc w:val="left"/>
      <w:pPr>
        <w:ind w:left="2554" w:hanging="360"/>
      </w:pPr>
      <w:rPr>
        <w:rFonts w:hint="default"/>
      </w:rPr>
    </w:lvl>
    <w:lvl w:ilvl="5" w:tplc="9E3CEE7A">
      <w:numFmt w:val="bullet"/>
      <w:lvlText w:val="•"/>
      <w:lvlJc w:val="left"/>
      <w:pPr>
        <w:ind w:left="3072" w:hanging="360"/>
      </w:pPr>
      <w:rPr>
        <w:rFonts w:hint="default"/>
      </w:rPr>
    </w:lvl>
    <w:lvl w:ilvl="6" w:tplc="86E2274C">
      <w:numFmt w:val="bullet"/>
      <w:lvlText w:val="•"/>
      <w:lvlJc w:val="left"/>
      <w:pPr>
        <w:ind w:left="3591" w:hanging="360"/>
      </w:pPr>
      <w:rPr>
        <w:rFonts w:hint="default"/>
      </w:rPr>
    </w:lvl>
    <w:lvl w:ilvl="7" w:tplc="06487B9C">
      <w:numFmt w:val="bullet"/>
      <w:lvlText w:val="•"/>
      <w:lvlJc w:val="left"/>
      <w:pPr>
        <w:ind w:left="4109" w:hanging="360"/>
      </w:pPr>
      <w:rPr>
        <w:rFonts w:hint="default"/>
      </w:rPr>
    </w:lvl>
    <w:lvl w:ilvl="8" w:tplc="B6789C42">
      <w:numFmt w:val="bullet"/>
      <w:lvlText w:val="•"/>
      <w:lvlJc w:val="left"/>
      <w:pPr>
        <w:ind w:left="4628" w:hanging="360"/>
      </w:pPr>
      <w:rPr>
        <w:rFonts w:hint="default"/>
      </w:rPr>
    </w:lvl>
  </w:abstractNum>
  <w:abstractNum w:abstractNumId="1" w15:restartNumberingAfterBreak="0">
    <w:nsid w:val="0829314B"/>
    <w:multiLevelType w:val="hybridMultilevel"/>
    <w:tmpl w:val="94AC0E6C"/>
    <w:lvl w:ilvl="0" w:tplc="9FB8CB76">
      <w:numFmt w:val="bullet"/>
      <w:lvlText w:val=""/>
      <w:lvlJc w:val="left"/>
      <w:pPr>
        <w:ind w:left="1000" w:hanging="360"/>
      </w:pPr>
      <w:rPr>
        <w:rFonts w:ascii="Symbol" w:eastAsia="Symbol" w:hAnsi="Symbol" w:cs="Symbol" w:hint="default"/>
        <w:w w:val="100"/>
        <w:sz w:val="24"/>
        <w:szCs w:val="24"/>
      </w:rPr>
    </w:lvl>
    <w:lvl w:ilvl="1" w:tplc="1508383A">
      <w:numFmt w:val="bullet"/>
      <w:lvlText w:val="•"/>
      <w:lvlJc w:val="left"/>
      <w:pPr>
        <w:ind w:left="1208" w:hanging="360"/>
      </w:pPr>
      <w:rPr>
        <w:rFonts w:hint="default"/>
      </w:rPr>
    </w:lvl>
    <w:lvl w:ilvl="2" w:tplc="898055E6">
      <w:numFmt w:val="bullet"/>
      <w:lvlText w:val="•"/>
      <w:lvlJc w:val="left"/>
      <w:pPr>
        <w:ind w:left="1416" w:hanging="360"/>
      </w:pPr>
      <w:rPr>
        <w:rFonts w:hint="default"/>
      </w:rPr>
    </w:lvl>
    <w:lvl w:ilvl="3" w:tplc="EE4ECB1C">
      <w:numFmt w:val="bullet"/>
      <w:lvlText w:val="•"/>
      <w:lvlJc w:val="left"/>
      <w:pPr>
        <w:ind w:left="1625" w:hanging="360"/>
      </w:pPr>
      <w:rPr>
        <w:rFonts w:hint="default"/>
      </w:rPr>
    </w:lvl>
    <w:lvl w:ilvl="4" w:tplc="8820BEE0">
      <w:numFmt w:val="bullet"/>
      <w:lvlText w:val="•"/>
      <w:lvlJc w:val="left"/>
      <w:pPr>
        <w:ind w:left="1833" w:hanging="360"/>
      </w:pPr>
      <w:rPr>
        <w:rFonts w:hint="default"/>
      </w:rPr>
    </w:lvl>
    <w:lvl w:ilvl="5" w:tplc="431C0996">
      <w:numFmt w:val="bullet"/>
      <w:lvlText w:val="•"/>
      <w:lvlJc w:val="left"/>
      <w:pPr>
        <w:ind w:left="2042" w:hanging="360"/>
      </w:pPr>
      <w:rPr>
        <w:rFonts w:hint="default"/>
      </w:rPr>
    </w:lvl>
    <w:lvl w:ilvl="6" w:tplc="12B885F8">
      <w:numFmt w:val="bullet"/>
      <w:lvlText w:val="•"/>
      <w:lvlJc w:val="left"/>
      <w:pPr>
        <w:ind w:left="2250" w:hanging="360"/>
      </w:pPr>
      <w:rPr>
        <w:rFonts w:hint="default"/>
      </w:rPr>
    </w:lvl>
    <w:lvl w:ilvl="7" w:tplc="20C6BBC0">
      <w:numFmt w:val="bullet"/>
      <w:lvlText w:val="•"/>
      <w:lvlJc w:val="left"/>
      <w:pPr>
        <w:ind w:left="2458" w:hanging="360"/>
      </w:pPr>
      <w:rPr>
        <w:rFonts w:hint="default"/>
      </w:rPr>
    </w:lvl>
    <w:lvl w:ilvl="8" w:tplc="2FD8BD3C">
      <w:numFmt w:val="bullet"/>
      <w:lvlText w:val="•"/>
      <w:lvlJc w:val="left"/>
      <w:pPr>
        <w:ind w:left="2667" w:hanging="360"/>
      </w:pPr>
      <w:rPr>
        <w:rFonts w:hint="default"/>
      </w:rPr>
    </w:lvl>
  </w:abstractNum>
  <w:abstractNum w:abstractNumId="2" w15:restartNumberingAfterBreak="0">
    <w:nsid w:val="0E1D14EE"/>
    <w:multiLevelType w:val="hybridMultilevel"/>
    <w:tmpl w:val="63BC89DC"/>
    <w:lvl w:ilvl="0" w:tplc="67406092">
      <w:numFmt w:val="bullet"/>
      <w:lvlText w:val=""/>
      <w:lvlJc w:val="left"/>
      <w:pPr>
        <w:ind w:left="478" w:hanging="360"/>
      </w:pPr>
      <w:rPr>
        <w:rFonts w:ascii="Symbol" w:eastAsia="Symbol" w:hAnsi="Symbol" w:cs="Symbol" w:hint="default"/>
        <w:w w:val="100"/>
        <w:sz w:val="18"/>
        <w:szCs w:val="18"/>
      </w:rPr>
    </w:lvl>
    <w:lvl w:ilvl="1" w:tplc="49AA7E50">
      <w:numFmt w:val="bullet"/>
      <w:lvlText w:val="•"/>
      <w:lvlJc w:val="left"/>
      <w:pPr>
        <w:ind w:left="969" w:hanging="360"/>
      </w:pPr>
      <w:rPr>
        <w:rFonts w:hint="default"/>
      </w:rPr>
    </w:lvl>
    <w:lvl w:ilvl="2" w:tplc="4790B558">
      <w:numFmt w:val="bullet"/>
      <w:lvlText w:val="•"/>
      <w:lvlJc w:val="left"/>
      <w:pPr>
        <w:ind w:left="1458" w:hanging="360"/>
      </w:pPr>
      <w:rPr>
        <w:rFonts w:hint="default"/>
      </w:rPr>
    </w:lvl>
    <w:lvl w:ilvl="3" w:tplc="76341D80">
      <w:numFmt w:val="bullet"/>
      <w:lvlText w:val="•"/>
      <w:lvlJc w:val="left"/>
      <w:pPr>
        <w:ind w:left="1947" w:hanging="360"/>
      </w:pPr>
      <w:rPr>
        <w:rFonts w:hint="default"/>
      </w:rPr>
    </w:lvl>
    <w:lvl w:ilvl="4" w:tplc="2ED27DDE">
      <w:numFmt w:val="bullet"/>
      <w:lvlText w:val="•"/>
      <w:lvlJc w:val="left"/>
      <w:pPr>
        <w:ind w:left="2436" w:hanging="360"/>
      </w:pPr>
      <w:rPr>
        <w:rFonts w:hint="default"/>
      </w:rPr>
    </w:lvl>
    <w:lvl w:ilvl="5" w:tplc="518281E8">
      <w:numFmt w:val="bullet"/>
      <w:lvlText w:val="•"/>
      <w:lvlJc w:val="left"/>
      <w:pPr>
        <w:ind w:left="2926" w:hanging="360"/>
      </w:pPr>
      <w:rPr>
        <w:rFonts w:hint="default"/>
      </w:rPr>
    </w:lvl>
    <w:lvl w:ilvl="6" w:tplc="0688E37E">
      <w:numFmt w:val="bullet"/>
      <w:lvlText w:val="•"/>
      <w:lvlJc w:val="left"/>
      <w:pPr>
        <w:ind w:left="3415" w:hanging="360"/>
      </w:pPr>
      <w:rPr>
        <w:rFonts w:hint="default"/>
      </w:rPr>
    </w:lvl>
    <w:lvl w:ilvl="7" w:tplc="DFEC0D54">
      <w:numFmt w:val="bullet"/>
      <w:lvlText w:val="•"/>
      <w:lvlJc w:val="left"/>
      <w:pPr>
        <w:ind w:left="3904" w:hanging="360"/>
      </w:pPr>
      <w:rPr>
        <w:rFonts w:hint="default"/>
      </w:rPr>
    </w:lvl>
    <w:lvl w:ilvl="8" w:tplc="C3E26174">
      <w:numFmt w:val="bullet"/>
      <w:lvlText w:val="•"/>
      <w:lvlJc w:val="left"/>
      <w:pPr>
        <w:ind w:left="4393" w:hanging="360"/>
      </w:pPr>
      <w:rPr>
        <w:rFonts w:hint="default"/>
      </w:rPr>
    </w:lvl>
  </w:abstractNum>
  <w:abstractNum w:abstractNumId="3" w15:restartNumberingAfterBreak="0">
    <w:nsid w:val="0F781F67"/>
    <w:multiLevelType w:val="hybridMultilevel"/>
    <w:tmpl w:val="C4C8C2D8"/>
    <w:lvl w:ilvl="0" w:tplc="8334EC32">
      <w:start w:val="7"/>
      <w:numFmt w:val="decimal"/>
      <w:lvlText w:val="%1."/>
      <w:lvlJc w:val="left"/>
      <w:pPr>
        <w:ind w:left="218" w:hanging="161"/>
      </w:pPr>
      <w:rPr>
        <w:rFonts w:ascii="Calibri" w:eastAsia="Calibri" w:hAnsi="Calibri" w:cs="Calibri" w:hint="default"/>
        <w:b/>
        <w:bCs/>
        <w:spacing w:val="-1"/>
        <w:w w:val="100"/>
        <w:sz w:val="18"/>
        <w:szCs w:val="18"/>
      </w:rPr>
    </w:lvl>
    <w:lvl w:ilvl="1" w:tplc="E9D29E40">
      <w:numFmt w:val="bullet"/>
      <w:lvlText w:val=""/>
      <w:lvlJc w:val="left"/>
      <w:pPr>
        <w:ind w:left="827" w:hanging="360"/>
      </w:pPr>
      <w:rPr>
        <w:rFonts w:ascii="Wingdings" w:eastAsia="Wingdings" w:hAnsi="Wingdings" w:cs="Wingdings" w:hint="default"/>
        <w:w w:val="100"/>
        <w:sz w:val="18"/>
        <w:szCs w:val="18"/>
      </w:rPr>
    </w:lvl>
    <w:lvl w:ilvl="2" w:tplc="8CF4D190">
      <w:numFmt w:val="bullet"/>
      <w:lvlText w:val="•"/>
      <w:lvlJc w:val="left"/>
      <w:pPr>
        <w:ind w:left="1950" w:hanging="360"/>
      </w:pPr>
      <w:rPr>
        <w:rFonts w:hint="default"/>
      </w:rPr>
    </w:lvl>
    <w:lvl w:ilvl="3" w:tplc="0D48D930">
      <w:numFmt w:val="bullet"/>
      <w:lvlText w:val="•"/>
      <w:lvlJc w:val="left"/>
      <w:pPr>
        <w:ind w:left="3081" w:hanging="360"/>
      </w:pPr>
      <w:rPr>
        <w:rFonts w:hint="default"/>
      </w:rPr>
    </w:lvl>
    <w:lvl w:ilvl="4" w:tplc="9AE6D710">
      <w:numFmt w:val="bullet"/>
      <w:lvlText w:val="•"/>
      <w:lvlJc w:val="left"/>
      <w:pPr>
        <w:ind w:left="4212" w:hanging="360"/>
      </w:pPr>
      <w:rPr>
        <w:rFonts w:hint="default"/>
      </w:rPr>
    </w:lvl>
    <w:lvl w:ilvl="5" w:tplc="1A48A1B8">
      <w:numFmt w:val="bullet"/>
      <w:lvlText w:val="•"/>
      <w:lvlJc w:val="left"/>
      <w:pPr>
        <w:ind w:left="5342" w:hanging="360"/>
      </w:pPr>
      <w:rPr>
        <w:rFonts w:hint="default"/>
      </w:rPr>
    </w:lvl>
    <w:lvl w:ilvl="6" w:tplc="A4C83A44">
      <w:numFmt w:val="bullet"/>
      <w:lvlText w:val="•"/>
      <w:lvlJc w:val="left"/>
      <w:pPr>
        <w:ind w:left="6473" w:hanging="360"/>
      </w:pPr>
      <w:rPr>
        <w:rFonts w:hint="default"/>
      </w:rPr>
    </w:lvl>
    <w:lvl w:ilvl="7" w:tplc="D444CB14">
      <w:numFmt w:val="bullet"/>
      <w:lvlText w:val="•"/>
      <w:lvlJc w:val="left"/>
      <w:pPr>
        <w:ind w:left="7604" w:hanging="360"/>
      </w:pPr>
      <w:rPr>
        <w:rFonts w:hint="default"/>
      </w:rPr>
    </w:lvl>
    <w:lvl w:ilvl="8" w:tplc="485E89F4">
      <w:numFmt w:val="bullet"/>
      <w:lvlText w:val="•"/>
      <w:lvlJc w:val="left"/>
      <w:pPr>
        <w:ind w:left="8734" w:hanging="360"/>
      </w:pPr>
      <w:rPr>
        <w:rFonts w:hint="default"/>
      </w:rPr>
    </w:lvl>
  </w:abstractNum>
  <w:abstractNum w:abstractNumId="4" w15:restartNumberingAfterBreak="0">
    <w:nsid w:val="5AC57267"/>
    <w:multiLevelType w:val="hybridMultilevel"/>
    <w:tmpl w:val="698239CE"/>
    <w:lvl w:ilvl="0" w:tplc="E09EB6E4">
      <w:numFmt w:val="bullet"/>
      <w:lvlText w:val=""/>
      <w:lvlJc w:val="left"/>
      <w:pPr>
        <w:ind w:left="827" w:hanging="360"/>
      </w:pPr>
      <w:rPr>
        <w:rFonts w:ascii="Wingdings" w:eastAsia="Wingdings" w:hAnsi="Wingdings" w:cs="Wingdings" w:hint="default"/>
        <w:w w:val="100"/>
        <w:sz w:val="18"/>
        <w:szCs w:val="18"/>
      </w:rPr>
    </w:lvl>
    <w:lvl w:ilvl="1" w:tplc="F7F4DD04">
      <w:numFmt w:val="bullet"/>
      <w:lvlText w:val=""/>
      <w:lvlJc w:val="left"/>
      <w:pPr>
        <w:ind w:left="1547" w:hanging="360"/>
      </w:pPr>
      <w:rPr>
        <w:rFonts w:ascii="Wingdings" w:eastAsia="Wingdings" w:hAnsi="Wingdings" w:cs="Wingdings" w:hint="default"/>
        <w:w w:val="100"/>
        <w:sz w:val="18"/>
        <w:szCs w:val="18"/>
      </w:rPr>
    </w:lvl>
    <w:lvl w:ilvl="2" w:tplc="5ED69C24">
      <w:numFmt w:val="bullet"/>
      <w:lvlText w:val="•"/>
      <w:lvlJc w:val="left"/>
      <w:pPr>
        <w:ind w:left="2319" w:hanging="360"/>
      </w:pPr>
      <w:rPr>
        <w:rFonts w:hint="default"/>
      </w:rPr>
    </w:lvl>
    <w:lvl w:ilvl="3" w:tplc="954269BC">
      <w:numFmt w:val="bullet"/>
      <w:lvlText w:val="•"/>
      <w:lvlJc w:val="left"/>
      <w:pPr>
        <w:ind w:left="3099" w:hanging="360"/>
      </w:pPr>
      <w:rPr>
        <w:rFonts w:hint="default"/>
      </w:rPr>
    </w:lvl>
    <w:lvl w:ilvl="4" w:tplc="B4BC48BA">
      <w:numFmt w:val="bullet"/>
      <w:lvlText w:val="•"/>
      <w:lvlJc w:val="left"/>
      <w:pPr>
        <w:ind w:left="3879" w:hanging="360"/>
      </w:pPr>
      <w:rPr>
        <w:rFonts w:hint="default"/>
      </w:rPr>
    </w:lvl>
    <w:lvl w:ilvl="5" w:tplc="9274FA98">
      <w:numFmt w:val="bullet"/>
      <w:lvlText w:val="•"/>
      <w:lvlJc w:val="left"/>
      <w:pPr>
        <w:ind w:left="4659" w:hanging="360"/>
      </w:pPr>
      <w:rPr>
        <w:rFonts w:hint="default"/>
      </w:rPr>
    </w:lvl>
    <w:lvl w:ilvl="6" w:tplc="2F261B98">
      <w:numFmt w:val="bullet"/>
      <w:lvlText w:val="•"/>
      <w:lvlJc w:val="left"/>
      <w:pPr>
        <w:ind w:left="5438" w:hanging="360"/>
      </w:pPr>
      <w:rPr>
        <w:rFonts w:hint="default"/>
      </w:rPr>
    </w:lvl>
    <w:lvl w:ilvl="7" w:tplc="018E1BF6">
      <w:numFmt w:val="bullet"/>
      <w:lvlText w:val="•"/>
      <w:lvlJc w:val="left"/>
      <w:pPr>
        <w:ind w:left="6218" w:hanging="360"/>
      </w:pPr>
      <w:rPr>
        <w:rFonts w:hint="default"/>
      </w:rPr>
    </w:lvl>
    <w:lvl w:ilvl="8" w:tplc="22B6E79C">
      <w:numFmt w:val="bullet"/>
      <w:lvlText w:val="•"/>
      <w:lvlJc w:val="left"/>
      <w:pPr>
        <w:ind w:left="6998"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57"/>
    <w:rsid w:val="00072E79"/>
    <w:rsid w:val="00076B50"/>
    <w:rsid w:val="00274275"/>
    <w:rsid w:val="002F625C"/>
    <w:rsid w:val="0030274D"/>
    <w:rsid w:val="00366DAE"/>
    <w:rsid w:val="003B0969"/>
    <w:rsid w:val="003F23CA"/>
    <w:rsid w:val="005679D8"/>
    <w:rsid w:val="00617F44"/>
    <w:rsid w:val="00645C5A"/>
    <w:rsid w:val="00657557"/>
    <w:rsid w:val="00666A29"/>
    <w:rsid w:val="0069037E"/>
    <w:rsid w:val="006C190C"/>
    <w:rsid w:val="006F67A3"/>
    <w:rsid w:val="00742319"/>
    <w:rsid w:val="00742E1F"/>
    <w:rsid w:val="007F0B7B"/>
    <w:rsid w:val="009C098E"/>
    <w:rsid w:val="009C3037"/>
    <w:rsid w:val="00B40BF1"/>
    <w:rsid w:val="00B40F6E"/>
    <w:rsid w:val="00B814CE"/>
    <w:rsid w:val="00BC365B"/>
    <w:rsid w:val="00CA0451"/>
    <w:rsid w:val="00D42319"/>
    <w:rsid w:val="00DA6517"/>
    <w:rsid w:val="00DF3506"/>
    <w:rsid w:val="00E864DA"/>
    <w:rsid w:val="00E94190"/>
    <w:rsid w:val="00E96BB9"/>
    <w:rsid w:val="00FA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57AAF-ECF6-465C-88D3-8D5BFFD6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8"/>
      <w:ind w:left="10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6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1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A6517"/>
    <w:rPr>
      <w:sz w:val="16"/>
      <w:szCs w:val="16"/>
    </w:rPr>
  </w:style>
  <w:style w:type="paragraph" w:styleId="CommentText">
    <w:name w:val="annotation text"/>
    <w:basedOn w:val="Normal"/>
    <w:link w:val="CommentTextChar"/>
    <w:uiPriority w:val="99"/>
    <w:semiHidden/>
    <w:unhideWhenUsed/>
    <w:rsid w:val="00DA6517"/>
    <w:rPr>
      <w:sz w:val="20"/>
      <w:szCs w:val="20"/>
    </w:rPr>
  </w:style>
  <w:style w:type="character" w:customStyle="1" w:styleId="CommentTextChar">
    <w:name w:val="Comment Text Char"/>
    <w:basedOn w:val="DefaultParagraphFont"/>
    <w:link w:val="CommentText"/>
    <w:uiPriority w:val="99"/>
    <w:semiHidden/>
    <w:rsid w:val="00DA651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6517"/>
    <w:rPr>
      <w:b/>
      <w:bCs/>
    </w:rPr>
  </w:style>
  <w:style w:type="character" w:customStyle="1" w:styleId="CommentSubjectChar">
    <w:name w:val="Comment Subject Char"/>
    <w:basedOn w:val="CommentTextChar"/>
    <w:link w:val="CommentSubject"/>
    <w:uiPriority w:val="99"/>
    <w:semiHidden/>
    <w:rsid w:val="00DA6517"/>
    <w:rPr>
      <w:rFonts w:ascii="Calibri" w:eastAsia="Calibri" w:hAnsi="Calibri" w:cs="Calibri"/>
      <w:b/>
      <w:bCs/>
      <w:sz w:val="20"/>
      <w:szCs w:val="20"/>
    </w:rPr>
  </w:style>
  <w:style w:type="paragraph" w:styleId="Header">
    <w:name w:val="header"/>
    <w:basedOn w:val="Normal"/>
    <w:link w:val="HeaderChar"/>
    <w:uiPriority w:val="99"/>
    <w:unhideWhenUsed/>
    <w:rsid w:val="00B814CE"/>
    <w:pPr>
      <w:tabs>
        <w:tab w:val="center" w:pos="4680"/>
        <w:tab w:val="right" w:pos="9360"/>
      </w:tabs>
    </w:pPr>
  </w:style>
  <w:style w:type="character" w:customStyle="1" w:styleId="HeaderChar">
    <w:name w:val="Header Char"/>
    <w:basedOn w:val="DefaultParagraphFont"/>
    <w:link w:val="Header"/>
    <w:uiPriority w:val="99"/>
    <w:rsid w:val="00B814CE"/>
    <w:rPr>
      <w:rFonts w:ascii="Calibri" w:eastAsia="Calibri" w:hAnsi="Calibri" w:cs="Calibri"/>
    </w:rPr>
  </w:style>
  <w:style w:type="paragraph" w:styleId="Footer">
    <w:name w:val="footer"/>
    <w:basedOn w:val="Normal"/>
    <w:link w:val="FooterChar"/>
    <w:uiPriority w:val="99"/>
    <w:unhideWhenUsed/>
    <w:rsid w:val="00B814CE"/>
    <w:pPr>
      <w:tabs>
        <w:tab w:val="center" w:pos="4680"/>
        <w:tab w:val="right" w:pos="9360"/>
      </w:tabs>
    </w:pPr>
  </w:style>
  <w:style w:type="character" w:customStyle="1" w:styleId="FooterChar">
    <w:name w:val="Footer Char"/>
    <w:basedOn w:val="DefaultParagraphFont"/>
    <w:link w:val="Footer"/>
    <w:uiPriority w:val="99"/>
    <w:rsid w:val="00B814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Special Diets Form.docx</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Diets Form.docx</dc:title>
  <dc:creator>kelsey.eller</dc:creator>
  <cp:lastModifiedBy>Stella Aires</cp:lastModifiedBy>
  <cp:revision>2</cp:revision>
  <dcterms:created xsi:type="dcterms:W3CDTF">2020-08-05T06:52:00Z</dcterms:created>
  <dcterms:modified xsi:type="dcterms:W3CDTF">2020-08-05T06:52:00Z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PScript5.dll Version 5.2.2</vt:lpwstr>
  </property>
  <property fmtid="{D5CDD505-2E9C-101B-9397-08002B2CF9AE}" pid="4" name="LastSaved">
    <vt:filetime>2018-09-25T00:00:00Z</vt:filetime>
  </property>
</Properties>
</file>